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62E28" w14:textId="12CD54AE" w:rsidR="007404A8" w:rsidRPr="008A6BD1" w:rsidRDefault="00332A56" w:rsidP="00A11803">
      <w:pPr>
        <w:spacing w:before="480" w:after="240"/>
        <w:rPr>
          <w:rFonts w:ascii="Calibri" w:hAnsi="Calibri" w:cs="Calibri"/>
          <w:color w:val="000000"/>
          <w:szCs w:val="22"/>
        </w:rPr>
      </w:pPr>
      <w:r w:rsidRPr="008A6BD1">
        <w:rPr>
          <w:rFonts w:ascii="Calibri" w:hAnsi="Calibri" w:cs="Calibri"/>
          <w:color w:val="000000"/>
          <w:szCs w:val="22"/>
        </w:rPr>
        <w:t>Zamawiający</w:t>
      </w:r>
      <w:r w:rsidR="00E85C9E" w:rsidRPr="008A6BD1">
        <w:rPr>
          <w:rFonts w:ascii="Calibri" w:hAnsi="Calibri" w:cs="Calibri"/>
          <w:color w:val="000000"/>
          <w:szCs w:val="22"/>
        </w:rPr>
        <w:t xml:space="preserve">: </w:t>
      </w:r>
      <w:r w:rsidR="00430AF4" w:rsidRPr="008A6BD1">
        <w:rPr>
          <w:rFonts w:ascii="Calibri" w:hAnsi="Calibri" w:cs="Calibri"/>
          <w:color w:val="000000"/>
          <w:szCs w:val="22"/>
        </w:rPr>
        <w:t>Miasto st. Warszawa</w:t>
      </w:r>
      <w:r w:rsidR="00E85C9E" w:rsidRPr="008A6BD1">
        <w:rPr>
          <w:rFonts w:ascii="Calibri" w:hAnsi="Calibri" w:cs="Calibri"/>
          <w:color w:val="000000"/>
          <w:szCs w:val="22"/>
        </w:rPr>
        <w:t>,</w:t>
      </w:r>
      <w:r w:rsidR="001F7563" w:rsidRPr="008A6BD1">
        <w:rPr>
          <w:rFonts w:ascii="Calibri" w:hAnsi="Calibri" w:cs="Calibri"/>
          <w:color w:val="000000"/>
          <w:szCs w:val="22"/>
        </w:rPr>
        <w:t xml:space="preserve"> </w:t>
      </w:r>
      <w:r w:rsidR="007404A8" w:rsidRPr="008A6BD1">
        <w:rPr>
          <w:rFonts w:ascii="Calibri" w:hAnsi="Calibri" w:cs="Calibri"/>
          <w:color w:val="000000"/>
          <w:szCs w:val="22"/>
        </w:rPr>
        <w:t>Plac Bankowy 3/5, 00-950 Warszawa</w:t>
      </w:r>
      <w:r w:rsidR="00B55753" w:rsidRPr="008A6BD1">
        <w:rPr>
          <w:rFonts w:ascii="Calibri" w:hAnsi="Calibri" w:cs="Calibri"/>
          <w:color w:val="000000"/>
          <w:szCs w:val="22"/>
        </w:rPr>
        <w:t>,</w:t>
      </w:r>
    </w:p>
    <w:p w14:paraId="1FFAC78B" w14:textId="00E056EB" w:rsidR="00C05F81" w:rsidRPr="008A6BD1" w:rsidRDefault="007404A8" w:rsidP="00B42E19">
      <w:pPr>
        <w:spacing w:after="240"/>
        <w:rPr>
          <w:rFonts w:ascii="Calibri" w:hAnsi="Calibri" w:cs="Calibri"/>
          <w:color w:val="000000"/>
          <w:szCs w:val="22"/>
        </w:rPr>
      </w:pPr>
      <w:r w:rsidRPr="008A6BD1">
        <w:rPr>
          <w:rFonts w:ascii="Calibri" w:hAnsi="Calibri" w:cs="Calibri"/>
          <w:color w:val="000000"/>
          <w:szCs w:val="22"/>
        </w:rPr>
        <w:t xml:space="preserve">w </w:t>
      </w:r>
      <w:r w:rsidR="00251373" w:rsidRPr="008A6BD1">
        <w:rPr>
          <w:rFonts w:ascii="Calibri" w:hAnsi="Calibri" w:cs="Calibri"/>
          <w:color w:val="000000"/>
          <w:szCs w:val="22"/>
        </w:rPr>
        <w:t>imieniu,</w:t>
      </w:r>
      <w:r w:rsidRPr="008A6BD1">
        <w:rPr>
          <w:rFonts w:ascii="Calibri" w:hAnsi="Calibri" w:cs="Calibri"/>
          <w:color w:val="000000"/>
          <w:szCs w:val="22"/>
        </w:rPr>
        <w:t xml:space="preserve"> którego działa </w:t>
      </w:r>
      <w:r w:rsidR="001F7563" w:rsidRPr="008A6BD1">
        <w:rPr>
          <w:rFonts w:ascii="Calibri" w:hAnsi="Calibri" w:cs="Calibri"/>
          <w:color w:val="000000"/>
          <w:szCs w:val="22"/>
        </w:rPr>
        <w:t>Zarząd</w:t>
      </w:r>
      <w:r w:rsidR="003575F1" w:rsidRPr="008A6BD1">
        <w:rPr>
          <w:rFonts w:ascii="Calibri" w:hAnsi="Calibri" w:cs="Calibri"/>
          <w:color w:val="000000"/>
          <w:szCs w:val="22"/>
        </w:rPr>
        <w:t xml:space="preserve"> Zieleni m.st. Warszawy</w:t>
      </w:r>
      <w:r w:rsidR="00E85C9E" w:rsidRPr="008A6BD1">
        <w:rPr>
          <w:rFonts w:ascii="Calibri" w:hAnsi="Calibri" w:cs="Calibri"/>
          <w:color w:val="000000"/>
          <w:szCs w:val="22"/>
        </w:rPr>
        <w:t>,</w:t>
      </w:r>
      <w:r w:rsidR="00430AF4" w:rsidRPr="008A6BD1">
        <w:rPr>
          <w:rFonts w:ascii="Calibri" w:hAnsi="Calibri" w:cs="Calibri"/>
          <w:color w:val="000000"/>
          <w:szCs w:val="22"/>
        </w:rPr>
        <w:t xml:space="preserve"> </w:t>
      </w:r>
      <w:r w:rsidR="00024742" w:rsidRPr="008A6BD1">
        <w:rPr>
          <w:rFonts w:ascii="Calibri" w:hAnsi="Calibri" w:cs="Calibri"/>
          <w:color w:val="000000"/>
          <w:szCs w:val="22"/>
        </w:rPr>
        <w:t xml:space="preserve">ul. </w:t>
      </w:r>
      <w:r w:rsidR="003575F1" w:rsidRPr="008A6BD1">
        <w:rPr>
          <w:rFonts w:ascii="Calibri" w:hAnsi="Calibri" w:cs="Calibri"/>
          <w:color w:val="000000"/>
          <w:szCs w:val="22"/>
        </w:rPr>
        <w:t>Hoża 13a</w:t>
      </w:r>
      <w:r w:rsidR="00D85B46" w:rsidRPr="008A6BD1">
        <w:rPr>
          <w:rFonts w:ascii="Calibri" w:hAnsi="Calibri" w:cs="Calibri"/>
          <w:color w:val="000000"/>
          <w:szCs w:val="22"/>
        </w:rPr>
        <w:t xml:space="preserve">, </w:t>
      </w:r>
      <w:r w:rsidR="003575F1" w:rsidRPr="008A6BD1">
        <w:rPr>
          <w:rFonts w:ascii="Calibri" w:hAnsi="Calibri" w:cs="Calibri"/>
          <w:color w:val="000000"/>
          <w:szCs w:val="22"/>
        </w:rPr>
        <w:t>00</w:t>
      </w:r>
      <w:r w:rsidR="00024742" w:rsidRPr="008A6BD1">
        <w:rPr>
          <w:rFonts w:ascii="Calibri" w:hAnsi="Calibri" w:cs="Calibri"/>
          <w:color w:val="000000"/>
          <w:szCs w:val="22"/>
        </w:rPr>
        <w:t>-</w:t>
      </w:r>
      <w:r w:rsidR="003575F1" w:rsidRPr="008A6BD1">
        <w:rPr>
          <w:rFonts w:ascii="Calibri" w:hAnsi="Calibri" w:cs="Calibri"/>
          <w:color w:val="000000"/>
          <w:szCs w:val="22"/>
        </w:rPr>
        <w:t xml:space="preserve">528 </w:t>
      </w:r>
      <w:r w:rsidR="00332A56" w:rsidRPr="008A6BD1">
        <w:rPr>
          <w:rFonts w:ascii="Calibri" w:hAnsi="Calibri" w:cs="Calibri"/>
          <w:color w:val="000000"/>
          <w:szCs w:val="22"/>
        </w:rPr>
        <w:t>Warszawa</w:t>
      </w:r>
    </w:p>
    <w:p w14:paraId="22101A51" w14:textId="01972F35" w:rsidR="006E4AB5" w:rsidRPr="008A6BD1" w:rsidRDefault="00E85C9E" w:rsidP="00B42E19">
      <w:pPr>
        <w:spacing w:after="240"/>
        <w:rPr>
          <w:rFonts w:ascii="Calibri" w:hAnsi="Calibri" w:cs="Calibri"/>
        </w:rPr>
      </w:pPr>
      <w:r w:rsidRPr="008A6BD1">
        <w:rPr>
          <w:rFonts w:ascii="Calibri" w:hAnsi="Calibri" w:cs="Calibri"/>
          <w:b/>
          <w:color w:val="000000"/>
        </w:rPr>
        <w:t>OPIS PRZEDMIOTU ZAMÓWIENIA</w:t>
      </w:r>
    </w:p>
    <w:p w14:paraId="5ECE5D48" w14:textId="77777777" w:rsidR="003F3F91" w:rsidRPr="008A6BD1" w:rsidRDefault="003E197A" w:rsidP="00B42E19">
      <w:pPr>
        <w:spacing w:after="240"/>
        <w:rPr>
          <w:rFonts w:ascii="Calibri" w:hAnsi="Calibri" w:cs="Calibri"/>
          <w:b/>
          <w:color w:val="000000"/>
          <w:szCs w:val="22"/>
        </w:rPr>
      </w:pPr>
      <w:r w:rsidRPr="008A6BD1">
        <w:rPr>
          <w:rFonts w:ascii="Calibri" w:hAnsi="Calibri" w:cs="Calibri"/>
          <w:b/>
          <w:color w:val="000000"/>
          <w:szCs w:val="22"/>
        </w:rPr>
        <w:t xml:space="preserve">Nazwa </w:t>
      </w:r>
      <w:r w:rsidR="000065B6" w:rsidRPr="008A6BD1">
        <w:rPr>
          <w:rFonts w:ascii="Calibri" w:hAnsi="Calibri" w:cs="Calibri"/>
          <w:b/>
          <w:color w:val="000000"/>
          <w:szCs w:val="22"/>
        </w:rPr>
        <w:t>zamówienia</w:t>
      </w:r>
      <w:r w:rsidRPr="008A6BD1">
        <w:rPr>
          <w:rFonts w:ascii="Calibri" w:hAnsi="Calibri" w:cs="Calibri"/>
          <w:b/>
          <w:color w:val="000000"/>
          <w:szCs w:val="22"/>
        </w:rPr>
        <w:t>:</w:t>
      </w:r>
    </w:p>
    <w:p w14:paraId="303F25BA" w14:textId="26449CF6" w:rsidR="00C05F81" w:rsidRPr="008A6BD1" w:rsidRDefault="00E85C9E" w:rsidP="00B42E19">
      <w:pPr>
        <w:spacing w:after="240"/>
        <w:rPr>
          <w:rFonts w:ascii="Calibri" w:hAnsi="Calibri" w:cs="Calibri"/>
          <w:b/>
          <w:bCs/>
          <w:color w:val="000000"/>
        </w:rPr>
      </w:pPr>
      <w:r w:rsidRPr="008A6BD1">
        <w:rPr>
          <w:rFonts w:ascii="Calibri" w:hAnsi="Calibri" w:cs="Calibri"/>
          <w:b/>
          <w:bCs/>
          <w:color w:val="000000"/>
        </w:rPr>
        <w:t>Remont drogi technicznej na koronie wału przeciwpowodziowego rzeki Wisły o nazwie Wał</w:t>
      </w:r>
      <w:r w:rsidR="00B55753" w:rsidRPr="008A6BD1">
        <w:rPr>
          <w:rFonts w:ascii="Calibri" w:hAnsi="Calibri" w:cs="Calibri"/>
          <w:b/>
          <w:bCs/>
          <w:color w:val="000000"/>
        </w:rPr>
        <w:t xml:space="preserve"> </w:t>
      </w:r>
      <w:r w:rsidRPr="008A6BD1">
        <w:rPr>
          <w:rFonts w:ascii="Calibri" w:hAnsi="Calibri" w:cs="Calibri"/>
          <w:b/>
          <w:bCs/>
          <w:color w:val="000000"/>
        </w:rPr>
        <w:t>Siekierkowski na długości ok. 2150 mb</w:t>
      </w:r>
    </w:p>
    <w:p w14:paraId="495798A7" w14:textId="1C3D302D" w:rsidR="00E85C9E" w:rsidRPr="008A6BD1" w:rsidRDefault="000E4B02" w:rsidP="00B42E19">
      <w:pPr>
        <w:spacing w:after="240"/>
        <w:rPr>
          <w:rFonts w:ascii="Calibri" w:hAnsi="Calibri" w:cs="Calibri"/>
          <w:b/>
          <w:bCs/>
          <w:szCs w:val="22"/>
        </w:rPr>
      </w:pPr>
      <w:r w:rsidRPr="008A6BD1">
        <w:rPr>
          <w:rFonts w:ascii="Calibri" w:hAnsi="Calibri" w:cs="Calibri"/>
          <w:b/>
          <w:bCs/>
          <w:szCs w:val="22"/>
        </w:rPr>
        <w:t>Adres:</w:t>
      </w:r>
    </w:p>
    <w:p w14:paraId="40882D6A" w14:textId="77777777" w:rsidR="006B185D" w:rsidRPr="008A6BD1" w:rsidRDefault="00E85C9E" w:rsidP="00B42E19">
      <w:pPr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W</w:t>
      </w:r>
      <w:r w:rsidR="006B185D" w:rsidRPr="008A6BD1">
        <w:rPr>
          <w:rFonts w:ascii="Calibri" w:hAnsi="Calibri" w:cs="Calibri"/>
          <w:szCs w:val="22"/>
        </w:rPr>
        <w:t>ojewództwo mazowieckie, m. st. Warszawa</w:t>
      </w:r>
      <w:r w:rsidRPr="008A6BD1">
        <w:rPr>
          <w:rFonts w:ascii="Calibri" w:hAnsi="Calibri" w:cs="Calibri"/>
          <w:szCs w:val="22"/>
        </w:rPr>
        <w:t xml:space="preserve">, </w:t>
      </w:r>
      <w:r w:rsidR="006B185D" w:rsidRPr="008A6BD1">
        <w:rPr>
          <w:rFonts w:ascii="Calibri" w:hAnsi="Calibri" w:cs="Calibri"/>
          <w:szCs w:val="22"/>
        </w:rPr>
        <w:t xml:space="preserve">Dzielnica </w:t>
      </w:r>
      <w:r w:rsidR="006A3FB8" w:rsidRPr="008A6BD1">
        <w:rPr>
          <w:rFonts w:ascii="Calibri" w:hAnsi="Calibri" w:cs="Calibri"/>
          <w:szCs w:val="22"/>
        </w:rPr>
        <w:t>Mokotów</w:t>
      </w:r>
      <w:bookmarkStart w:id="0" w:name="_Hlk32215525"/>
      <w:r w:rsidR="00B63668" w:rsidRPr="008A6BD1">
        <w:rPr>
          <w:rFonts w:ascii="Calibri" w:hAnsi="Calibri" w:cs="Calibri"/>
          <w:szCs w:val="22"/>
        </w:rPr>
        <w:t>:</w:t>
      </w:r>
    </w:p>
    <w:bookmarkEnd w:id="0"/>
    <w:p w14:paraId="434300D1" w14:textId="77777777" w:rsidR="00B63668" w:rsidRPr="008A6BD1" w:rsidRDefault="00B63668" w:rsidP="00B42E19">
      <w:pPr>
        <w:numPr>
          <w:ilvl w:val="0"/>
          <w:numId w:val="13"/>
        </w:numPr>
        <w:spacing w:after="240"/>
        <w:ind w:left="425" w:hanging="425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Działka nr 3/1, obręb: 1-07-10</w:t>
      </w:r>
    </w:p>
    <w:p w14:paraId="7C832C70" w14:textId="77777777" w:rsidR="00B63668" w:rsidRPr="008A6BD1" w:rsidRDefault="00B63668" w:rsidP="00B42E19">
      <w:pPr>
        <w:numPr>
          <w:ilvl w:val="0"/>
          <w:numId w:val="13"/>
        </w:numPr>
        <w:spacing w:after="240"/>
        <w:ind w:left="425" w:hanging="425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Działka nr 1, obręb: 1-07-17</w:t>
      </w:r>
    </w:p>
    <w:p w14:paraId="4F4CAEB6" w14:textId="77777777" w:rsidR="00B63668" w:rsidRPr="008A6BD1" w:rsidRDefault="00B63668" w:rsidP="00B42E19">
      <w:pPr>
        <w:numPr>
          <w:ilvl w:val="0"/>
          <w:numId w:val="13"/>
        </w:numPr>
        <w:spacing w:after="240"/>
        <w:ind w:left="425" w:hanging="425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Działka nr 27</w:t>
      </w:r>
      <w:r w:rsidR="00332FAF" w:rsidRPr="008A6BD1">
        <w:rPr>
          <w:rFonts w:ascii="Calibri" w:hAnsi="Calibri" w:cs="Calibri"/>
          <w:szCs w:val="22"/>
        </w:rPr>
        <w:t xml:space="preserve"> oraz</w:t>
      </w:r>
      <w:r w:rsidRPr="008A6BD1">
        <w:rPr>
          <w:rFonts w:ascii="Calibri" w:hAnsi="Calibri" w:cs="Calibri"/>
          <w:szCs w:val="22"/>
        </w:rPr>
        <w:t xml:space="preserve"> 42, obręb: 1-07-18</w:t>
      </w:r>
    </w:p>
    <w:p w14:paraId="4BD756DB" w14:textId="77777777" w:rsidR="00B63668" w:rsidRPr="008A6BD1" w:rsidRDefault="00B63668" w:rsidP="00B42E19">
      <w:pPr>
        <w:numPr>
          <w:ilvl w:val="0"/>
          <w:numId w:val="13"/>
        </w:numPr>
        <w:spacing w:after="240"/>
        <w:ind w:left="425" w:hanging="425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Działka nr 3/1, 6/1</w:t>
      </w:r>
      <w:r w:rsidR="00332FAF" w:rsidRPr="008A6BD1">
        <w:rPr>
          <w:rFonts w:ascii="Calibri" w:hAnsi="Calibri" w:cs="Calibri"/>
          <w:szCs w:val="22"/>
        </w:rPr>
        <w:t xml:space="preserve"> oraz</w:t>
      </w:r>
      <w:r w:rsidRPr="008A6BD1">
        <w:rPr>
          <w:rFonts w:ascii="Calibri" w:hAnsi="Calibri" w:cs="Calibri"/>
          <w:szCs w:val="22"/>
        </w:rPr>
        <w:t xml:space="preserve"> 7, obręb: 1-07-19</w:t>
      </w:r>
    </w:p>
    <w:p w14:paraId="65475E15" w14:textId="71A6C9D5" w:rsidR="00C05F81" w:rsidRPr="008A6BD1" w:rsidRDefault="00B63668" w:rsidP="007D34C5">
      <w:pPr>
        <w:numPr>
          <w:ilvl w:val="0"/>
          <w:numId w:val="13"/>
        </w:numPr>
        <w:spacing w:after="480"/>
        <w:ind w:left="425" w:hanging="425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Działka nr 59/1, obręb: 1-05-59</w:t>
      </w:r>
    </w:p>
    <w:p w14:paraId="3D2797B3" w14:textId="733221CB" w:rsidR="00DD7F45" w:rsidRPr="008A6BD1" w:rsidRDefault="000E4B02" w:rsidP="007D34C5">
      <w:pPr>
        <w:pStyle w:val="Default"/>
        <w:spacing w:before="240" w:after="240" w:line="300" w:lineRule="auto"/>
        <w:rPr>
          <w:rFonts w:ascii="Calibri" w:hAnsi="Calibri" w:cs="Calibri"/>
          <w:b/>
          <w:sz w:val="22"/>
          <w:szCs w:val="22"/>
        </w:rPr>
      </w:pPr>
      <w:r w:rsidRPr="008A6BD1">
        <w:rPr>
          <w:rFonts w:ascii="Calibri" w:hAnsi="Calibri" w:cs="Calibri"/>
          <w:b/>
          <w:sz w:val="22"/>
          <w:szCs w:val="22"/>
        </w:rPr>
        <w:t>Kod zamówienia według CPV:</w:t>
      </w:r>
    </w:p>
    <w:p w14:paraId="32F37F07" w14:textId="77777777" w:rsidR="00E85C9E" w:rsidRPr="008A6BD1" w:rsidRDefault="00E85C9E" w:rsidP="00B42E19">
      <w:pPr>
        <w:spacing w:after="240"/>
        <w:rPr>
          <w:rFonts w:ascii="Calibri" w:hAnsi="Calibri" w:cs="Calibri"/>
          <w:szCs w:val="22"/>
        </w:rPr>
      </w:pPr>
      <w:bookmarkStart w:id="1" w:name="_Toc210919043"/>
      <w:bookmarkStart w:id="2" w:name="_Toc210990421"/>
      <w:bookmarkStart w:id="3" w:name="_Toc211005077"/>
      <w:r w:rsidRPr="008A6BD1">
        <w:rPr>
          <w:rFonts w:ascii="Calibri" w:hAnsi="Calibri" w:cs="Calibri"/>
          <w:b/>
          <w:bCs/>
          <w:szCs w:val="22"/>
        </w:rPr>
        <w:t>45110000-1</w:t>
      </w:r>
      <w:r w:rsidRPr="008A6BD1">
        <w:rPr>
          <w:rFonts w:ascii="Calibri" w:hAnsi="Calibri" w:cs="Calibri"/>
          <w:szCs w:val="22"/>
        </w:rPr>
        <w:t xml:space="preserve"> / Roboty w zakresie burzenia i rozbiórki obiektów budowlanych; roboty ziemne</w:t>
      </w:r>
    </w:p>
    <w:p w14:paraId="425CF095" w14:textId="77777777" w:rsidR="00E85C9E" w:rsidRPr="008A6BD1" w:rsidRDefault="00E85C9E" w:rsidP="00B42E19">
      <w:pPr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b/>
          <w:bCs/>
          <w:szCs w:val="22"/>
        </w:rPr>
        <w:t>45100000-8</w:t>
      </w:r>
      <w:r w:rsidRPr="008A6BD1">
        <w:rPr>
          <w:rFonts w:ascii="Calibri" w:hAnsi="Calibri" w:cs="Calibri"/>
          <w:szCs w:val="22"/>
        </w:rPr>
        <w:t xml:space="preserve"> / Przygotowanie terenu pod budowę</w:t>
      </w:r>
    </w:p>
    <w:p w14:paraId="02865116" w14:textId="77777777" w:rsidR="00E85C9E" w:rsidRPr="008A6BD1" w:rsidRDefault="00E85C9E" w:rsidP="00B42E19">
      <w:pPr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b/>
          <w:bCs/>
          <w:szCs w:val="22"/>
        </w:rPr>
        <w:t>45233320-8</w:t>
      </w:r>
      <w:r w:rsidRPr="008A6BD1">
        <w:rPr>
          <w:rFonts w:ascii="Calibri" w:hAnsi="Calibri" w:cs="Calibri"/>
          <w:szCs w:val="22"/>
        </w:rPr>
        <w:t xml:space="preserve"> / Fundamentowanie dróg</w:t>
      </w:r>
    </w:p>
    <w:p w14:paraId="2291F322" w14:textId="61017581" w:rsidR="00B55753" w:rsidRPr="008A6BD1" w:rsidRDefault="00E85C9E" w:rsidP="00B42E19">
      <w:pPr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b/>
          <w:bCs/>
          <w:szCs w:val="22"/>
        </w:rPr>
        <w:t>45233220-7</w:t>
      </w:r>
      <w:r w:rsidRPr="008A6BD1">
        <w:rPr>
          <w:rFonts w:ascii="Calibri" w:hAnsi="Calibri" w:cs="Calibri"/>
          <w:szCs w:val="22"/>
        </w:rPr>
        <w:t xml:space="preserve"> / Roboty w zakresie nawierzchni dróg</w:t>
      </w:r>
      <w:bookmarkEnd w:id="1"/>
      <w:bookmarkEnd w:id="2"/>
      <w:bookmarkEnd w:id="3"/>
    </w:p>
    <w:p w14:paraId="39471AB4" w14:textId="29056D9C" w:rsidR="00500334" w:rsidRPr="008A6BD1" w:rsidRDefault="00B55753" w:rsidP="00B42E19">
      <w:pPr>
        <w:pStyle w:val="Bezodstpw"/>
        <w:rPr>
          <w:b/>
          <w:bCs/>
          <w:sz w:val="28"/>
          <w:szCs w:val="28"/>
        </w:rPr>
      </w:pPr>
      <w:r w:rsidRPr="008A6BD1">
        <w:rPr>
          <w:b/>
          <w:bCs/>
          <w:sz w:val="28"/>
          <w:szCs w:val="28"/>
        </w:rPr>
        <w:br w:type="page"/>
      </w:r>
      <w:r w:rsidR="001C106F" w:rsidRPr="008A6BD1">
        <w:rPr>
          <w:b/>
          <w:bCs/>
          <w:sz w:val="28"/>
          <w:szCs w:val="28"/>
        </w:rPr>
        <w:lastRenderedPageBreak/>
        <w:t xml:space="preserve">Spis </w:t>
      </w:r>
      <w:r w:rsidR="00B9126A" w:rsidRPr="008A6BD1">
        <w:rPr>
          <w:b/>
          <w:bCs/>
          <w:sz w:val="28"/>
          <w:szCs w:val="28"/>
        </w:rPr>
        <w:t>tr</w:t>
      </w:r>
      <w:r w:rsidR="001C106F" w:rsidRPr="008A6BD1">
        <w:rPr>
          <w:b/>
          <w:bCs/>
          <w:sz w:val="28"/>
          <w:szCs w:val="28"/>
        </w:rPr>
        <w:t>eści</w:t>
      </w:r>
      <w:r w:rsidR="00500334" w:rsidRPr="008A6BD1">
        <w:rPr>
          <w:b/>
          <w:bCs/>
          <w:sz w:val="28"/>
          <w:szCs w:val="28"/>
        </w:rPr>
        <w:t>:</w:t>
      </w:r>
    </w:p>
    <w:p w14:paraId="4B54F655" w14:textId="0628D271" w:rsidR="00716C93" w:rsidRDefault="001C106F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r w:rsidRPr="008A6BD1">
        <w:rPr>
          <w:rFonts w:ascii="Calibri" w:hAnsi="Calibri" w:cs="Calibri"/>
          <w:sz w:val="22"/>
          <w:szCs w:val="22"/>
        </w:rPr>
        <w:fldChar w:fldCharType="begin"/>
      </w:r>
      <w:r w:rsidRPr="008A6BD1">
        <w:rPr>
          <w:rFonts w:ascii="Calibri" w:hAnsi="Calibri" w:cs="Calibri"/>
          <w:sz w:val="22"/>
          <w:szCs w:val="22"/>
        </w:rPr>
        <w:instrText xml:space="preserve"> TOC \o "1-3" \h \z \u </w:instrText>
      </w:r>
      <w:r w:rsidRPr="008A6BD1">
        <w:rPr>
          <w:rFonts w:ascii="Calibri" w:hAnsi="Calibri" w:cs="Calibri"/>
          <w:sz w:val="22"/>
          <w:szCs w:val="22"/>
        </w:rPr>
        <w:fldChar w:fldCharType="separate"/>
      </w:r>
      <w:hyperlink w:anchor="_Toc219106440" w:history="1">
        <w:r w:rsidR="00716C93" w:rsidRPr="00065F23">
          <w:rPr>
            <w:rStyle w:val="Hipercze"/>
          </w:rPr>
          <w:t>1.</w:t>
        </w:r>
        <w:r w:rsidR="00716C93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716C93" w:rsidRPr="00065F23">
          <w:rPr>
            <w:rStyle w:val="Hipercze"/>
          </w:rPr>
          <w:t>Przedmiot zamówienia</w:t>
        </w:r>
        <w:r w:rsidR="00716C93">
          <w:rPr>
            <w:webHidden/>
          </w:rPr>
          <w:tab/>
        </w:r>
        <w:r w:rsidR="00716C93">
          <w:rPr>
            <w:webHidden/>
          </w:rPr>
          <w:fldChar w:fldCharType="begin"/>
        </w:r>
        <w:r w:rsidR="00716C93">
          <w:rPr>
            <w:webHidden/>
          </w:rPr>
          <w:instrText xml:space="preserve"> PAGEREF _Toc219106440 \h </w:instrText>
        </w:r>
        <w:r w:rsidR="00716C93">
          <w:rPr>
            <w:webHidden/>
          </w:rPr>
        </w:r>
        <w:r w:rsidR="00716C93">
          <w:rPr>
            <w:webHidden/>
          </w:rPr>
          <w:fldChar w:fldCharType="separate"/>
        </w:r>
        <w:r w:rsidR="0019025C">
          <w:rPr>
            <w:webHidden/>
          </w:rPr>
          <w:t>3</w:t>
        </w:r>
        <w:r w:rsidR="00716C93">
          <w:rPr>
            <w:webHidden/>
          </w:rPr>
          <w:fldChar w:fldCharType="end"/>
        </w:r>
      </w:hyperlink>
    </w:p>
    <w:p w14:paraId="157AEF8D" w14:textId="4E361B06" w:rsidR="00716C93" w:rsidRDefault="00716C93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1" w:history="1">
        <w:r w:rsidRPr="00065F23">
          <w:rPr>
            <w:rStyle w:val="Hipercze"/>
          </w:rPr>
          <w:t>2.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Zakres prac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2844B171" w14:textId="76FC9B3F" w:rsidR="00716C93" w:rsidRDefault="00716C93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2" w:history="1">
        <w:r w:rsidRPr="00065F23">
          <w:rPr>
            <w:rStyle w:val="Hipercze"/>
          </w:rPr>
          <w:t>3.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Lokalizacja i podstawowe informacje dotyczące przedsięwzięcia – stan istniejący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6E57FEE2" w14:textId="5626CB16" w:rsidR="00716C93" w:rsidRDefault="00716C93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3" w:history="1">
        <w:r w:rsidRPr="00065F23">
          <w:rPr>
            <w:rStyle w:val="Hipercze"/>
          </w:rPr>
          <w:t>3.1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Charakterystyka istniejącego terenu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40DA2534" w14:textId="12B172FE" w:rsidR="00716C93" w:rsidRDefault="00716C93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4" w:history="1">
        <w:r w:rsidRPr="00065F23">
          <w:rPr>
            <w:rStyle w:val="Hipercze"/>
          </w:rPr>
          <w:t>3.2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Uwarunkowania planistyczne i środowiskowe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BD21489" w14:textId="457B68B8" w:rsidR="00716C93" w:rsidRDefault="00716C93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5" w:history="1">
        <w:r w:rsidRPr="00065F23">
          <w:rPr>
            <w:rStyle w:val="Hipercze"/>
          </w:rPr>
          <w:t>4.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Termin realizacji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56A7AAD" w14:textId="3A994E9A" w:rsidR="00716C93" w:rsidRDefault="00716C93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6" w:history="1">
        <w:r w:rsidRPr="00065F23">
          <w:rPr>
            <w:rStyle w:val="Hipercze"/>
          </w:rPr>
          <w:t>5.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Obowiązki Wykonawcy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0F10D73" w14:textId="2C328C09" w:rsidR="00716C93" w:rsidRDefault="00716C93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7" w:history="1">
        <w:r w:rsidRPr="00065F23">
          <w:rPr>
            <w:rStyle w:val="Hipercze"/>
          </w:rPr>
          <w:t>6.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Ogólne wymagania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2A9DBD03" w14:textId="7F178D8C" w:rsidR="00716C93" w:rsidRDefault="00716C93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8" w:history="1">
        <w:r w:rsidRPr="00065F23">
          <w:rPr>
            <w:rStyle w:val="Hipercze"/>
          </w:rPr>
          <w:t>6.1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Warunki stosowania sprzętu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0068D377" w14:textId="5DF5E186" w:rsidR="00716C93" w:rsidRDefault="00716C93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49" w:history="1">
        <w:r w:rsidRPr="00065F23">
          <w:rPr>
            <w:rStyle w:val="Hipercze"/>
          </w:rPr>
          <w:t>6.2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Wymagania dotyczące środków transportu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5085389F" w14:textId="0A55C849" w:rsidR="00716C93" w:rsidRDefault="00716C93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50" w:history="1">
        <w:r w:rsidRPr="00065F23">
          <w:rPr>
            <w:rStyle w:val="Hipercze"/>
          </w:rPr>
          <w:t>6.3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Wymagania w zakresie ochrony środowiska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21DA150A" w14:textId="222502F8" w:rsidR="00716C93" w:rsidRDefault="00716C93">
      <w:pPr>
        <w:pStyle w:val="Spistreci3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51" w:history="1">
        <w:r w:rsidRPr="00065F23">
          <w:rPr>
            <w:rStyle w:val="Hipercze"/>
          </w:rPr>
          <w:t>6.3.1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Wymagania w zakresie gospodarki materiałowej i gospodarki odpadami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4665EA5D" w14:textId="0733F890" w:rsidR="00716C93" w:rsidRDefault="00716C93">
      <w:pPr>
        <w:pStyle w:val="Spistreci3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52" w:history="1">
        <w:r w:rsidRPr="00065F23">
          <w:rPr>
            <w:rStyle w:val="Hipercze"/>
          </w:rPr>
          <w:t>6.3.2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Wymagania w zakresie gospodarki wodno-ściekowej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4EDCC16F" w14:textId="1A20104B" w:rsidR="00716C93" w:rsidRDefault="00716C93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53" w:history="1">
        <w:r w:rsidRPr="00065F23">
          <w:rPr>
            <w:rStyle w:val="Hipercze"/>
          </w:rPr>
          <w:t>6.4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Wymagania formalno-prawne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05F59C64" w14:textId="2120B7BE" w:rsidR="00716C93" w:rsidRDefault="00716C93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54" w:history="1">
        <w:r w:rsidRPr="00065F23">
          <w:rPr>
            <w:rStyle w:val="Hipercze"/>
          </w:rPr>
          <w:t>7.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Przepisy prawne i normy związane z projektowaniem zamierzenia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3A7D4C5F" w14:textId="48EBE539" w:rsidR="00716C93" w:rsidRDefault="00716C93">
      <w:pPr>
        <w:pStyle w:val="Spistreci1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219106455" w:history="1">
        <w:r w:rsidRPr="00065F23">
          <w:rPr>
            <w:rStyle w:val="Hipercze"/>
          </w:rPr>
          <w:t>8.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Inne postanowienia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73E79A25" w14:textId="634BEA6D" w:rsidR="00716C93" w:rsidRDefault="00716C93">
      <w:pPr>
        <w:pStyle w:val="Spistreci1"/>
        <w:rPr>
          <w:rStyle w:val="Hipercze"/>
        </w:rPr>
      </w:pPr>
      <w:hyperlink w:anchor="_Toc219106456" w:history="1">
        <w:r w:rsidRPr="00065F23">
          <w:rPr>
            <w:rStyle w:val="Hipercze"/>
          </w:rPr>
          <w:t>9.</w:t>
        </w:r>
        <w:r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Pr="00065F23">
          <w:rPr>
            <w:rStyle w:val="Hipercze"/>
          </w:rPr>
          <w:t>Załączniki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_Toc219106456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9025C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05F0634F" w14:textId="77777777" w:rsidR="00716C93" w:rsidRDefault="00716C93">
      <w:pPr>
        <w:spacing w:line="240" w:lineRule="auto"/>
        <w:rPr>
          <w:rStyle w:val="Hipercze"/>
          <w:rFonts w:ascii="Open Sans" w:hAnsi="Open Sans" w:cs="Open Sans"/>
          <w:noProof/>
          <w:sz w:val="20"/>
          <w:szCs w:val="20"/>
        </w:rPr>
      </w:pPr>
      <w:r>
        <w:rPr>
          <w:rStyle w:val="Hipercze"/>
        </w:rPr>
        <w:br w:type="page"/>
      </w:r>
    </w:p>
    <w:p w14:paraId="72CD659E" w14:textId="17118224" w:rsidR="00F02B05" w:rsidRPr="008A6BD1" w:rsidRDefault="001C106F" w:rsidP="00B42E19">
      <w:pPr>
        <w:pStyle w:val="Nagwek1"/>
      </w:pPr>
      <w:r w:rsidRPr="008A6BD1">
        <w:lastRenderedPageBreak/>
        <w:fldChar w:fldCharType="end"/>
      </w:r>
      <w:bookmarkStart w:id="4" w:name="_Toc34992856"/>
      <w:bookmarkStart w:id="5" w:name="_Toc219106440"/>
      <w:r w:rsidR="004340EA" w:rsidRPr="008A6BD1">
        <w:t>P</w:t>
      </w:r>
      <w:r w:rsidR="001A7451" w:rsidRPr="008A6BD1">
        <w:t>rzedmiot zamówienia</w:t>
      </w:r>
      <w:bookmarkEnd w:id="4"/>
      <w:bookmarkEnd w:id="5"/>
    </w:p>
    <w:p w14:paraId="4CC04ECA" w14:textId="7A6F99ED" w:rsidR="003B7EF2" w:rsidRPr="008A6BD1" w:rsidRDefault="00D307E2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bookmarkStart w:id="6" w:name="_Hlk157611670"/>
      <w:r w:rsidRPr="008A6BD1">
        <w:rPr>
          <w:rFonts w:ascii="Calibri" w:hAnsi="Calibri" w:cs="Calibri"/>
          <w:sz w:val="22"/>
          <w:szCs w:val="22"/>
        </w:rPr>
        <w:t xml:space="preserve">Przedmiotem zamówienia </w:t>
      </w:r>
      <w:r w:rsidR="00260452" w:rsidRPr="008A6BD1">
        <w:rPr>
          <w:rFonts w:ascii="Calibri" w:hAnsi="Calibri" w:cs="Calibri"/>
          <w:sz w:val="22"/>
          <w:szCs w:val="22"/>
        </w:rPr>
        <w:t>(</w:t>
      </w:r>
      <w:r w:rsidR="00D65D95" w:rsidRPr="008A6BD1">
        <w:rPr>
          <w:rFonts w:ascii="Calibri" w:hAnsi="Calibri" w:cs="Calibri"/>
          <w:sz w:val="22"/>
          <w:szCs w:val="22"/>
        </w:rPr>
        <w:t xml:space="preserve">zwanym </w:t>
      </w:r>
      <w:r w:rsidR="009729C8" w:rsidRPr="008A6BD1">
        <w:rPr>
          <w:rFonts w:ascii="Calibri" w:hAnsi="Calibri" w:cs="Calibri"/>
          <w:sz w:val="22"/>
          <w:szCs w:val="22"/>
        </w:rPr>
        <w:t xml:space="preserve">dalej </w:t>
      </w:r>
      <w:r w:rsidR="00260452" w:rsidRPr="008A6BD1">
        <w:rPr>
          <w:rFonts w:ascii="Calibri" w:hAnsi="Calibri" w:cs="Calibri"/>
          <w:sz w:val="22"/>
          <w:szCs w:val="22"/>
        </w:rPr>
        <w:t>„Przedmiot</w:t>
      </w:r>
      <w:r w:rsidR="009729C8" w:rsidRPr="008A6BD1">
        <w:rPr>
          <w:rFonts w:ascii="Calibri" w:hAnsi="Calibri" w:cs="Calibri"/>
          <w:sz w:val="22"/>
          <w:szCs w:val="22"/>
        </w:rPr>
        <w:t>em</w:t>
      </w:r>
      <w:r w:rsidR="00260452" w:rsidRPr="008A6BD1">
        <w:rPr>
          <w:rFonts w:ascii="Calibri" w:hAnsi="Calibri" w:cs="Calibri"/>
          <w:sz w:val="22"/>
          <w:szCs w:val="22"/>
        </w:rPr>
        <w:t xml:space="preserve"> zamówienia”) </w:t>
      </w:r>
      <w:r w:rsidR="00E85C9E" w:rsidRPr="008A6BD1">
        <w:rPr>
          <w:rFonts w:ascii="Calibri" w:hAnsi="Calibri" w:cs="Calibri"/>
          <w:sz w:val="22"/>
          <w:szCs w:val="22"/>
        </w:rPr>
        <w:t xml:space="preserve">niniejszego Opisu przedmiotu zamówienia (zwanego dalej „OPZ”) jest wykonanie </w:t>
      </w:r>
      <w:r w:rsidR="00954A85" w:rsidRPr="008A6BD1">
        <w:rPr>
          <w:rFonts w:ascii="Calibri" w:hAnsi="Calibri" w:cs="Calibri"/>
          <w:sz w:val="22"/>
          <w:szCs w:val="22"/>
        </w:rPr>
        <w:t>robót</w:t>
      </w:r>
      <w:r w:rsidR="00E85C9E" w:rsidRPr="008A6BD1">
        <w:rPr>
          <w:rFonts w:ascii="Calibri" w:hAnsi="Calibri" w:cs="Calibri"/>
          <w:sz w:val="22"/>
          <w:szCs w:val="22"/>
        </w:rPr>
        <w:t xml:space="preserve"> budowlanych</w:t>
      </w:r>
      <w:r w:rsidR="00A03D85" w:rsidRPr="008A6BD1">
        <w:rPr>
          <w:rFonts w:ascii="Calibri" w:hAnsi="Calibri" w:cs="Calibri"/>
          <w:sz w:val="22"/>
          <w:szCs w:val="22"/>
        </w:rPr>
        <w:t xml:space="preserve">, </w:t>
      </w:r>
      <w:bookmarkStart w:id="7" w:name="_Hlk214353372"/>
      <w:r w:rsidR="00A03D85" w:rsidRPr="008A6BD1">
        <w:rPr>
          <w:rFonts w:ascii="Calibri" w:hAnsi="Calibri" w:cs="Calibri"/>
          <w:sz w:val="22"/>
          <w:szCs w:val="22"/>
        </w:rPr>
        <w:t>polegających na</w:t>
      </w:r>
      <w:r w:rsidR="00E85C9E" w:rsidRPr="008A6BD1">
        <w:rPr>
          <w:rFonts w:ascii="Calibri" w:hAnsi="Calibri" w:cs="Calibri"/>
          <w:sz w:val="22"/>
          <w:szCs w:val="22"/>
        </w:rPr>
        <w:t xml:space="preserve"> remon</w:t>
      </w:r>
      <w:r w:rsidR="00A03D85" w:rsidRPr="008A6BD1">
        <w:rPr>
          <w:rFonts w:ascii="Calibri" w:hAnsi="Calibri" w:cs="Calibri"/>
          <w:sz w:val="22"/>
          <w:szCs w:val="22"/>
        </w:rPr>
        <w:t>cie</w:t>
      </w:r>
      <w:r w:rsidR="00E85C9E" w:rsidRPr="008A6BD1">
        <w:rPr>
          <w:rFonts w:ascii="Calibri" w:hAnsi="Calibri" w:cs="Calibri"/>
          <w:sz w:val="22"/>
          <w:szCs w:val="22"/>
        </w:rPr>
        <w:t xml:space="preserve"> nawierzchni drogi technicznej (wewnętrznej) na</w:t>
      </w:r>
      <w:r w:rsidR="00DE1271" w:rsidRPr="008A6BD1">
        <w:rPr>
          <w:rFonts w:ascii="Calibri" w:hAnsi="Calibri" w:cs="Calibri"/>
          <w:sz w:val="22"/>
          <w:szCs w:val="22"/>
        </w:rPr>
        <w:t xml:space="preserve"> </w:t>
      </w:r>
      <w:r w:rsidR="00E85C9E" w:rsidRPr="008A6BD1">
        <w:rPr>
          <w:rFonts w:ascii="Calibri" w:hAnsi="Calibri" w:cs="Calibri"/>
          <w:sz w:val="22"/>
          <w:szCs w:val="22"/>
        </w:rPr>
        <w:t>koronie wału przeciwpowodziowego rzeki Wisły o</w:t>
      </w:r>
      <w:r w:rsidR="00260452" w:rsidRPr="008A6BD1">
        <w:rPr>
          <w:rFonts w:ascii="Calibri" w:hAnsi="Calibri" w:cs="Calibri"/>
          <w:sz w:val="22"/>
          <w:szCs w:val="22"/>
        </w:rPr>
        <w:t> </w:t>
      </w:r>
      <w:r w:rsidR="00E85C9E" w:rsidRPr="008A6BD1">
        <w:rPr>
          <w:rFonts w:ascii="Calibri" w:hAnsi="Calibri" w:cs="Calibri"/>
          <w:sz w:val="22"/>
          <w:szCs w:val="22"/>
        </w:rPr>
        <w:t>nazwie Wał Siekierkowski w</w:t>
      </w:r>
      <w:r w:rsidR="00DE1271" w:rsidRPr="008A6BD1">
        <w:rPr>
          <w:rFonts w:ascii="Calibri" w:hAnsi="Calibri" w:cs="Calibri"/>
          <w:sz w:val="22"/>
          <w:szCs w:val="22"/>
        </w:rPr>
        <w:t> </w:t>
      </w:r>
      <w:r w:rsidR="00E85C9E" w:rsidRPr="008A6BD1">
        <w:rPr>
          <w:rFonts w:ascii="Calibri" w:hAnsi="Calibri" w:cs="Calibri"/>
          <w:sz w:val="22"/>
          <w:szCs w:val="22"/>
        </w:rPr>
        <w:t>Warszawie</w:t>
      </w:r>
      <w:bookmarkEnd w:id="7"/>
      <w:r w:rsidR="00E85C9E" w:rsidRPr="008A6BD1">
        <w:rPr>
          <w:rFonts w:ascii="Calibri" w:hAnsi="Calibri" w:cs="Calibri"/>
          <w:sz w:val="22"/>
          <w:szCs w:val="22"/>
        </w:rPr>
        <w:t xml:space="preserve">. </w:t>
      </w:r>
    </w:p>
    <w:p w14:paraId="089B86E9" w14:textId="1AB7DCC1" w:rsidR="00E85C9E" w:rsidRPr="008A6BD1" w:rsidRDefault="00E85C9E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Remont przewidziany je</w:t>
      </w:r>
      <w:r w:rsidR="009E6D68" w:rsidRPr="008A6BD1">
        <w:rPr>
          <w:rFonts w:ascii="Calibri" w:hAnsi="Calibri" w:cs="Calibri"/>
          <w:sz w:val="22"/>
          <w:szCs w:val="22"/>
        </w:rPr>
        <w:t>s</w:t>
      </w:r>
      <w:r w:rsidRPr="008A6BD1">
        <w:rPr>
          <w:rFonts w:ascii="Calibri" w:hAnsi="Calibri" w:cs="Calibri"/>
          <w:sz w:val="22"/>
          <w:szCs w:val="22"/>
        </w:rPr>
        <w:t>t na odcinku o długości ok. 2150 mb.</w:t>
      </w:r>
    </w:p>
    <w:p w14:paraId="51933EDB" w14:textId="74A50A57" w:rsidR="00573569" w:rsidRPr="008A6BD1" w:rsidRDefault="004340EA" w:rsidP="00B42E19">
      <w:pPr>
        <w:pStyle w:val="Nagwek1"/>
      </w:pPr>
      <w:bookmarkStart w:id="8" w:name="_Toc219106441"/>
      <w:bookmarkEnd w:id="6"/>
      <w:r w:rsidRPr="008A6BD1">
        <w:t>Z</w:t>
      </w:r>
      <w:r w:rsidR="001A7451" w:rsidRPr="008A6BD1">
        <w:t>akres prac</w:t>
      </w:r>
      <w:bookmarkEnd w:id="8"/>
    </w:p>
    <w:p w14:paraId="18DF49D4" w14:textId="10DA4160" w:rsidR="00573569" w:rsidRPr="008A6BD1" w:rsidRDefault="00260452" w:rsidP="00B42E19">
      <w:pPr>
        <w:autoSpaceDE w:val="0"/>
        <w:autoSpaceDN w:val="0"/>
        <w:adjustRightInd w:val="0"/>
        <w:spacing w:after="240"/>
        <w:rPr>
          <w:rFonts w:ascii="Calibri" w:hAnsi="Calibri" w:cs="Calibri"/>
          <w:color w:val="000000"/>
          <w:szCs w:val="22"/>
        </w:rPr>
      </w:pPr>
      <w:r w:rsidRPr="008A6BD1">
        <w:rPr>
          <w:rFonts w:ascii="Calibri" w:hAnsi="Calibri" w:cs="Calibri"/>
          <w:color w:val="000000"/>
          <w:szCs w:val="22"/>
        </w:rPr>
        <w:t>Przedmiot z</w:t>
      </w:r>
      <w:r w:rsidR="00573569" w:rsidRPr="008A6BD1">
        <w:rPr>
          <w:rFonts w:ascii="Calibri" w:hAnsi="Calibri" w:cs="Calibri"/>
          <w:color w:val="000000"/>
          <w:szCs w:val="22"/>
        </w:rPr>
        <w:t>amówien</w:t>
      </w:r>
      <w:r w:rsidRPr="008A6BD1">
        <w:rPr>
          <w:rFonts w:ascii="Calibri" w:hAnsi="Calibri" w:cs="Calibri"/>
          <w:color w:val="000000"/>
          <w:szCs w:val="22"/>
        </w:rPr>
        <w:t>ia</w:t>
      </w:r>
      <w:r w:rsidR="00573569" w:rsidRPr="008A6BD1">
        <w:rPr>
          <w:rFonts w:ascii="Calibri" w:hAnsi="Calibri" w:cs="Calibri"/>
          <w:color w:val="000000"/>
          <w:szCs w:val="22"/>
        </w:rPr>
        <w:t xml:space="preserve"> obejmuje </w:t>
      </w:r>
      <w:r w:rsidR="00E85C9E" w:rsidRPr="008A6BD1">
        <w:rPr>
          <w:rFonts w:ascii="Calibri" w:hAnsi="Calibri" w:cs="Calibri"/>
          <w:color w:val="000000"/>
          <w:szCs w:val="22"/>
        </w:rPr>
        <w:t>następujące zakresy robót</w:t>
      </w:r>
      <w:r w:rsidR="003B7EF2" w:rsidRPr="008A6BD1">
        <w:rPr>
          <w:rFonts w:ascii="Calibri" w:hAnsi="Calibri" w:cs="Calibri"/>
          <w:color w:val="000000"/>
          <w:szCs w:val="22"/>
        </w:rPr>
        <w:t>/czynności</w:t>
      </w:r>
      <w:r w:rsidR="00573569" w:rsidRPr="008A6BD1">
        <w:rPr>
          <w:rFonts w:ascii="Calibri" w:hAnsi="Calibri" w:cs="Calibri"/>
          <w:color w:val="000000"/>
          <w:szCs w:val="22"/>
        </w:rPr>
        <w:t>:</w:t>
      </w:r>
    </w:p>
    <w:p w14:paraId="491FFD91" w14:textId="2A9F782D" w:rsidR="00E85C9E" w:rsidRPr="008A6BD1" w:rsidRDefault="003D3905" w:rsidP="4A327C43">
      <w:pPr>
        <w:numPr>
          <w:ilvl w:val="0"/>
          <w:numId w:val="4"/>
        </w:numPr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</w:rPr>
      </w:pPr>
      <w:r w:rsidRPr="4A327C43">
        <w:rPr>
          <w:rFonts w:ascii="Calibri" w:hAnsi="Calibri" w:cs="Calibri"/>
        </w:rPr>
        <w:t>Opracowanie i uzgodnienie projektu czasowej organizacji ruchu</w:t>
      </w:r>
      <w:r w:rsidR="00260452" w:rsidRPr="4A327C43">
        <w:rPr>
          <w:rFonts w:ascii="Calibri" w:hAnsi="Calibri" w:cs="Calibri"/>
        </w:rPr>
        <w:t>;</w:t>
      </w:r>
    </w:p>
    <w:p w14:paraId="6B4F7C50" w14:textId="77777777" w:rsidR="0086020C" w:rsidRPr="008A6BD1" w:rsidRDefault="0086020C" w:rsidP="00B42E19">
      <w:pPr>
        <w:numPr>
          <w:ilvl w:val="0"/>
          <w:numId w:val="4"/>
        </w:numPr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Oczyszczenie obrzeży betonowych i poboczy (pasa zieleni) na szerokości 0</w:t>
      </w:r>
      <w:r w:rsidR="00ED0327" w:rsidRPr="008A6BD1">
        <w:rPr>
          <w:rFonts w:ascii="Calibri" w:hAnsi="Calibri" w:cs="Calibri"/>
          <w:szCs w:val="22"/>
        </w:rPr>
        <w:t>,</w:t>
      </w:r>
      <w:r w:rsidRPr="008A6BD1">
        <w:rPr>
          <w:rFonts w:ascii="Calibri" w:hAnsi="Calibri" w:cs="Calibri"/>
          <w:szCs w:val="22"/>
        </w:rPr>
        <w:t>5-1</w:t>
      </w:r>
      <w:r w:rsidR="00ED0327" w:rsidRPr="008A6BD1">
        <w:rPr>
          <w:rFonts w:ascii="Calibri" w:hAnsi="Calibri" w:cs="Calibri"/>
          <w:szCs w:val="22"/>
        </w:rPr>
        <w:t>,</w:t>
      </w:r>
      <w:r w:rsidRPr="008A6BD1">
        <w:rPr>
          <w:rFonts w:ascii="Calibri" w:hAnsi="Calibri" w:cs="Calibri"/>
          <w:szCs w:val="22"/>
        </w:rPr>
        <w:t>0</w:t>
      </w:r>
      <w:r w:rsidR="00ED0327" w:rsidRPr="008A6BD1">
        <w:rPr>
          <w:rFonts w:ascii="Calibri" w:hAnsi="Calibri" w:cs="Calibri"/>
          <w:szCs w:val="22"/>
        </w:rPr>
        <w:t xml:space="preserve"> </w:t>
      </w:r>
      <w:r w:rsidRPr="008A6BD1">
        <w:rPr>
          <w:rFonts w:ascii="Calibri" w:hAnsi="Calibri" w:cs="Calibri"/>
          <w:szCs w:val="22"/>
        </w:rPr>
        <w:t>m po obu stronach drogi;</w:t>
      </w:r>
    </w:p>
    <w:p w14:paraId="636104B1" w14:textId="77777777" w:rsidR="00E85C9E" w:rsidRPr="008A6BD1" w:rsidRDefault="0086020C" w:rsidP="00B42E19">
      <w:pPr>
        <w:numPr>
          <w:ilvl w:val="0"/>
          <w:numId w:val="4"/>
        </w:numPr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Z</w:t>
      </w:r>
      <w:r w:rsidR="00E85C9E" w:rsidRPr="008A6BD1">
        <w:rPr>
          <w:rFonts w:ascii="Calibri" w:hAnsi="Calibri" w:cs="Calibri"/>
          <w:szCs w:val="22"/>
        </w:rPr>
        <w:t>djęcie warstwy wierzchniej istniejącej nawierzchni mineralnej o grubości ok. 10 cm;</w:t>
      </w:r>
    </w:p>
    <w:p w14:paraId="1BFDEF6B" w14:textId="77777777" w:rsidR="00E85C9E" w:rsidRPr="008A6BD1" w:rsidRDefault="0086020C" w:rsidP="00B42E19">
      <w:pPr>
        <w:numPr>
          <w:ilvl w:val="0"/>
          <w:numId w:val="4"/>
        </w:numPr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W</w:t>
      </w:r>
      <w:r w:rsidR="00E85C9E" w:rsidRPr="008A6BD1">
        <w:rPr>
          <w:rFonts w:ascii="Calibri" w:hAnsi="Calibri" w:cs="Calibri"/>
          <w:szCs w:val="22"/>
        </w:rPr>
        <w:t>yrównanie wraz z uzupełnieniem i dogęszczeniem istniejącej podbudowy;</w:t>
      </w:r>
    </w:p>
    <w:p w14:paraId="77D68BAC" w14:textId="6A90C187" w:rsidR="003B7EF2" w:rsidRPr="008A6BD1" w:rsidRDefault="0086020C" w:rsidP="00B42E19">
      <w:pPr>
        <w:numPr>
          <w:ilvl w:val="0"/>
          <w:numId w:val="4"/>
        </w:numPr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 xml:space="preserve">Wykonanie nowej nawierzchni mineralnej dostosowanej do ruchu aut technicznych oraz ruchu </w:t>
      </w:r>
      <w:r w:rsidR="00AE570A" w:rsidRPr="008A6BD1">
        <w:rPr>
          <w:rFonts w:ascii="Calibri" w:hAnsi="Calibri" w:cs="Calibri"/>
          <w:szCs w:val="22"/>
        </w:rPr>
        <w:t>pieszo-</w:t>
      </w:r>
      <w:r w:rsidRPr="008A6BD1">
        <w:rPr>
          <w:rFonts w:ascii="Calibri" w:hAnsi="Calibri" w:cs="Calibri"/>
          <w:szCs w:val="22"/>
        </w:rPr>
        <w:t>rowerowego;</w:t>
      </w:r>
    </w:p>
    <w:p w14:paraId="7CB94156" w14:textId="77777777" w:rsidR="0086020C" w:rsidRPr="008A6BD1" w:rsidRDefault="0086020C" w:rsidP="00B42E19">
      <w:pPr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Wywóz do utylizacji nadmiaru kruszywa i ziemi wraz z uporządkowaniem przyległego terenu;</w:t>
      </w:r>
    </w:p>
    <w:p w14:paraId="6A0C8A2F" w14:textId="6279DA80" w:rsidR="0086020C" w:rsidRPr="008A6BD1" w:rsidRDefault="00086F30" w:rsidP="00B42E19">
      <w:pPr>
        <w:numPr>
          <w:ilvl w:val="0"/>
          <w:numId w:val="4"/>
        </w:numPr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color w:val="000000"/>
          <w:szCs w:val="22"/>
        </w:rPr>
        <w:t>Zapewnienie nadzoru podczas wykonywania robót przez osoby posiadające uprawnienia do</w:t>
      </w:r>
      <w:r w:rsidR="0086020C" w:rsidRPr="008A6BD1">
        <w:rPr>
          <w:rFonts w:ascii="Calibri" w:hAnsi="Calibri" w:cs="Calibri"/>
          <w:color w:val="000000"/>
          <w:szCs w:val="22"/>
        </w:rPr>
        <w:t> </w:t>
      </w:r>
      <w:r w:rsidRPr="008A6BD1">
        <w:rPr>
          <w:rFonts w:ascii="Calibri" w:hAnsi="Calibri" w:cs="Calibri"/>
          <w:color w:val="000000"/>
          <w:szCs w:val="22"/>
        </w:rPr>
        <w:t>kierowania robotami;</w:t>
      </w:r>
    </w:p>
    <w:p w14:paraId="7E1E1658" w14:textId="77777777" w:rsidR="003B7EF2" w:rsidRPr="008A6BD1" w:rsidRDefault="00573569" w:rsidP="00B42E19">
      <w:pPr>
        <w:numPr>
          <w:ilvl w:val="0"/>
          <w:numId w:val="4"/>
        </w:numPr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color w:val="000000"/>
          <w:szCs w:val="22"/>
        </w:rPr>
        <w:t>Przeprowadzen</w:t>
      </w:r>
      <w:r w:rsidR="008231C8" w:rsidRPr="008A6BD1">
        <w:rPr>
          <w:rFonts w:ascii="Calibri" w:hAnsi="Calibri" w:cs="Calibri"/>
          <w:color w:val="000000"/>
          <w:szCs w:val="22"/>
        </w:rPr>
        <w:t>i</w:t>
      </w:r>
      <w:r w:rsidR="0086020C" w:rsidRPr="008A6BD1">
        <w:rPr>
          <w:rFonts w:ascii="Calibri" w:hAnsi="Calibri" w:cs="Calibri"/>
          <w:color w:val="000000"/>
          <w:szCs w:val="22"/>
        </w:rPr>
        <w:t>e</w:t>
      </w:r>
      <w:r w:rsidR="008231C8" w:rsidRPr="008A6BD1">
        <w:rPr>
          <w:rFonts w:ascii="Calibri" w:hAnsi="Calibri" w:cs="Calibri"/>
          <w:color w:val="000000"/>
          <w:szCs w:val="22"/>
        </w:rPr>
        <w:t xml:space="preserve"> niezbędnych prób i sprawdzeń;</w:t>
      </w:r>
    </w:p>
    <w:p w14:paraId="634C3609" w14:textId="77777777" w:rsidR="00343E1C" w:rsidRPr="008A6BD1" w:rsidRDefault="0086020C" w:rsidP="00B42E19">
      <w:pPr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Z</w:t>
      </w:r>
      <w:r w:rsidR="00086F30" w:rsidRPr="008A6BD1">
        <w:rPr>
          <w:rFonts w:ascii="Calibri" w:hAnsi="Calibri" w:cs="Calibri"/>
          <w:color w:val="000000"/>
          <w:szCs w:val="22"/>
        </w:rPr>
        <w:t>apewnieni</w:t>
      </w:r>
      <w:r w:rsidRPr="008A6BD1">
        <w:rPr>
          <w:rFonts w:ascii="Calibri" w:hAnsi="Calibri" w:cs="Calibri"/>
          <w:color w:val="000000"/>
          <w:szCs w:val="22"/>
        </w:rPr>
        <w:t>e</w:t>
      </w:r>
      <w:r w:rsidR="00086F30" w:rsidRPr="008A6BD1">
        <w:rPr>
          <w:rFonts w:ascii="Calibri" w:hAnsi="Calibri" w:cs="Calibri"/>
          <w:color w:val="000000"/>
          <w:szCs w:val="22"/>
        </w:rPr>
        <w:t xml:space="preserve"> gwarancji na użyte materiały</w:t>
      </w:r>
      <w:r w:rsidR="00E74A2B" w:rsidRPr="008A6BD1">
        <w:rPr>
          <w:rFonts w:ascii="Calibri" w:hAnsi="Calibri" w:cs="Calibri"/>
          <w:color w:val="000000"/>
          <w:szCs w:val="22"/>
        </w:rPr>
        <w:t>;</w:t>
      </w:r>
    </w:p>
    <w:p w14:paraId="7DC1F213" w14:textId="4A5E1EE1" w:rsidR="00E74A2B" w:rsidRPr="008A6BD1" w:rsidRDefault="00E74A2B" w:rsidP="00B42E19">
      <w:pPr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 xml:space="preserve">Zakup i montaż oznakowania </w:t>
      </w:r>
      <w:r w:rsidR="000F548E" w:rsidRPr="008A6BD1">
        <w:rPr>
          <w:rFonts w:ascii="Calibri" w:hAnsi="Calibri" w:cs="Calibri"/>
          <w:szCs w:val="22"/>
        </w:rPr>
        <w:t xml:space="preserve">realizacji </w:t>
      </w:r>
      <w:r w:rsidR="00260452" w:rsidRPr="008A6BD1">
        <w:rPr>
          <w:rFonts w:ascii="Calibri" w:hAnsi="Calibri" w:cs="Calibri"/>
          <w:szCs w:val="22"/>
        </w:rPr>
        <w:t>zadania</w:t>
      </w:r>
      <w:r w:rsidR="000F548E" w:rsidRPr="008A6BD1">
        <w:rPr>
          <w:rFonts w:ascii="Calibri" w:hAnsi="Calibri" w:cs="Calibri"/>
          <w:szCs w:val="22"/>
        </w:rPr>
        <w:t xml:space="preserve"> w ramach budżetu obywatelskiego.</w:t>
      </w:r>
    </w:p>
    <w:p w14:paraId="1470B7F1" w14:textId="04291A5F" w:rsidR="00A03D85" w:rsidRPr="008A6BD1" w:rsidRDefault="000F276F" w:rsidP="00B42E19">
      <w:pPr>
        <w:tabs>
          <w:tab w:val="left" w:pos="993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Zakres prac obejmuje wykonanie prac remontowych nawierzchni drogi technicznej na Wale Siekierkowskim w km 0+000 do 2+139 na odcinku od Trasy Siekierkowskiej do rejonu ul. Spiralnej.</w:t>
      </w:r>
      <w:r w:rsidR="000F548E" w:rsidRPr="008A6BD1">
        <w:rPr>
          <w:rFonts w:ascii="Calibri" w:hAnsi="Calibri" w:cs="Calibri"/>
          <w:szCs w:val="22"/>
        </w:rPr>
        <w:t xml:space="preserve"> </w:t>
      </w:r>
      <w:r w:rsidRPr="008A6BD1">
        <w:rPr>
          <w:rFonts w:ascii="Calibri" w:hAnsi="Calibri" w:cs="Calibri"/>
          <w:szCs w:val="22"/>
        </w:rPr>
        <w:t>Nowa nawierzchnia winna być wykonana z dwóch warstw</w:t>
      </w:r>
      <w:r w:rsidR="00A03D85" w:rsidRPr="008A6BD1">
        <w:rPr>
          <w:rFonts w:ascii="Calibri" w:hAnsi="Calibri" w:cs="Calibri"/>
          <w:szCs w:val="22"/>
        </w:rPr>
        <w:t>:</w:t>
      </w:r>
    </w:p>
    <w:p w14:paraId="434D67E6" w14:textId="19E3C53D" w:rsidR="00A03D85" w:rsidRPr="008A6BD1" w:rsidRDefault="000F276F" w:rsidP="00B42E19">
      <w:pPr>
        <w:numPr>
          <w:ilvl w:val="0"/>
          <w:numId w:val="17"/>
        </w:numPr>
        <w:tabs>
          <w:tab w:val="left" w:pos="426"/>
        </w:tabs>
        <w:autoSpaceDE w:val="0"/>
        <w:autoSpaceDN w:val="0"/>
        <w:adjustRightInd w:val="0"/>
        <w:spacing w:after="240"/>
        <w:ind w:left="425" w:hanging="425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 xml:space="preserve">dolnej warstwy dynamicznej z kruszywa łamanego </w:t>
      </w:r>
      <w:r w:rsidR="00ED0327" w:rsidRPr="008A6BD1">
        <w:rPr>
          <w:rFonts w:ascii="Calibri" w:hAnsi="Calibri" w:cs="Calibri"/>
          <w:szCs w:val="22"/>
        </w:rPr>
        <w:t xml:space="preserve">o </w:t>
      </w:r>
      <w:r w:rsidRPr="008A6BD1">
        <w:rPr>
          <w:rFonts w:ascii="Calibri" w:hAnsi="Calibri" w:cs="Calibri"/>
          <w:szCs w:val="22"/>
        </w:rPr>
        <w:t>uziarnieniu 31,5/63 mm warstwą 6-7 cm z</w:t>
      </w:r>
      <w:r w:rsidR="00DE1271" w:rsidRPr="008A6BD1">
        <w:rPr>
          <w:rFonts w:ascii="Calibri" w:hAnsi="Calibri" w:cs="Calibri"/>
          <w:szCs w:val="22"/>
        </w:rPr>
        <w:t> </w:t>
      </w:r>
      <w:r w:rsidRPr="008A6BD1">
        <w:rPr>
          <w:rFonts w:ascii="Calibri" w:hAnsi="Calibri" w:cs="Calibri"/>
          <w:szCs w:val="22"/>
        </w:rPr>
        <w:t>zagęszczeniem</w:t>
      </w:r>
      <w:r w:rsidR="009F13E3" w:rsidRPr="008A6BD1">
        <w:rPr>
          <w:rFonts w:ascii="Calibri" w:hAnsi="Calibri" w:cs="Calibri"/>
          <w:szCs w:val="22"/>
        </w:rPr>
        <w:t>;</w:t>
      </w:r>
    </w:p>
    <w:p w14:paraId="0B97CA1C" w14:textId="53F06ADB" w:rsidR="00A03D85" w:rsidRPr="008A6BD1" w:rsidRDefault="000F276F" w:rsidP="00B42E19">
      <w:pPr>
        <w:numPr>
          <w:ilvl w:val="0"/>
          <w:numId w:val="17"/>
        </w:numPr>
        <w:tabs>
          <w:tab w:val="left" w:pos="426"/>
        </w:tabs>
        <w:autoSpaceDE w:val="0"/>
        <w:autoSpaceDN w:val="0"/>
        <w:adjustRightInd w:val="0"/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górnej warstwy ścieralnej z klińca 4/31,5 mm i kruszywa drobnego o frakcji 0,075-4 mm warstwą 3-4 cm z zagęszczeniem.</w:t>
      </w:r>
    </w:p>
    <w:p w14:paraId="593148B2" w14:textId="77777777" w:rsidR="000F276F" w:rsidRPr="008A6BD1" w:rsidRDefault="00A03D85" w:rsidP="00B42E19">
      <w:pPr>
        <w:tabs>
          <w:tab w:val="left" w:pos="426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lastRenderedPageBreak/>
        <w:t>Nawierzchni należy nadać spadek 3%</w:t>
      </w:r>
      <w:r w:rsidR="00E37B44" w:rsidRPr="008A6BD1">
        <w:rPr>
          <w:rFonts w:ascii="Calibri" w:hAnsi="Calibri" w:cs="Calibri"/>
          <w:szCs w:val="22"/>
        </w:rPr>
        <w:t xml:space="preserve"> w kierunku skarpy odwodnej</w:t>
      </w:r>
      <w:r w:rsidRPr="008A6BD1">
        <w:rPr>
          <w:rFonts w:ascii="Calibri" w:hAnsi="Calibri" w:cs="Calibri"/>
          <w:szCs w:val="22"/>
        </w:rPr>
        <w:t>.</w:t>
      </w:r>
    </w:p>
    <w:p w14:paraId="52BEBB2A" w14:textId="03CA8512" w:rsidR="000F276F" w:rsidRPr="008A6BD1" w:rsidRDefault="000F276F" w:rsidP="00B42E19">
      <w:pPr>
        <w:tabs>
          <w:tab w:val="left" w:pos="993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Rzędne remontowanej nawierzchni należy dowiązać do istniejących obrzeży i nawierzchni, które nie</w:t>
      </w:r>
      <w:r w:rsidR="00DE1271" w:rsidRPr="008A6BD1">
        <w:rPr>
          <w:rFonts w:ascii="Calibri" w:hAnsi="Calibri" w:cs="Calibri"/>
          <w:szCs w:val="22"/>
        </w:rPr>
        <w:t> </w:t>
      </w:r>
      <w:r w:rsidRPr="008A6BD1">
        <w:rPr>
          <w:rFonts w:ascii="Calibri" w:hAnsi="Calibri" w:cs="Calibri"/>
          <w:szCs w:val="22"/>
        </w:rPr>
        <w:t>podlegają remontowi oraz do istniejącego zagospodarowania terenu z zachowaniem jednorodnych pochyleń bez uskoków i zaniżeń.</w:t>
      </w:r>
    </w:p>
    <w:p w14:paraId="7A1F26AD" w14:textId="4CF1E0C5" w:rsidR="000F276F" w:rsidRPr="008A6BD1" w:rsidRDefault="00260452" w:rsidP="00B42E19">
      <w:pPr>
        <w:tabs>
          <w:tab w:val="left" w:pos="993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Przedmiot z</w:t>
      </w:r>
      <w:r w:rsidR="000F276F" w:rsidRPr="008A6BD1">
        <w:rPr>
          <w:rFonts w:ascii="Calibri" w:hAnsi="Calibri" w:cs="Calibri"/>
          <w:szCs w:val="22"/>
        </w:rPr>
        <w:t>amówieni</w:t>
      </w:r>
      <w:r w:rsidRPr="008A6BD1">
        <w:rPr>
          <w:rFonts w:ascii="Calibri" w:hAnsi="Calibri" w:cs="Calibri"/>
          <w:szCs w:val="22"/>
        </w:rPr>
        <w:t>a</w:t>
      </w:r>
      <w:r w:rsidR="000F276F" w:rsidRPr="008A6BD1">
        <w:rPr>
          <w:rFonts w:ascii="Calibri" w:hAnsi="Calibri" w:cs="Calibri"/>
          <w:szCs w:val="22"/>
        </w:rPr>
        <w:t xml:space="preserve"> należy wykonać zgodnie z dokumentacją </w:t>
      </w:r>
      <w:r w:rsidR="0011277E" w:rsidRPr="008A6BD1">
        <w:rPr>
          <w:rFonts w:ascii="Calibri" w:hAnsi="Calibri" w:cs="Calibri"/>
          <w:szCs w:val="22"/>
        </w:rPr>
        <w:t>wykonawczą</w:t>
      </w:r>
      <w:r w:rsidR="000F276F" w:rsidRPr="008A6BD1">
        <w:rPr>
          <w:rFonts w:ascii="Calibri" w:hAnsi="Calibri" w:cs="Calibri"/>
          <w:szCs w:val="22"/>
        </w:rPr>
        <w:t xml:space="preserve"> </w:t>
      </w:r>
      <w:r w:rsidR="001A7451" w:rsidRPr="008A6BD1">
        <w:rPr>
          <w:rFonts w:ascii="Calibri" w:hAnsi="Calibri" w:cs="Calibri"/>
          <w:szCs w:val="22"/>
        </w:rPr>
        <w:t>(</w:t>
      </w:r>
      <w:r w:rsidR="002E2D0F" w:rsidRPr="008A6BD1">
        <w:rPr>
          <w:rFonts w:ascii="Calibri" w:hAnsi="Calibri" w:cs="Calibri"/>
          <w:szCs w:val="22"/>
        </w:rPr>
        <w:t xml:space="preserve">zwaną dalej </w:t>
      </w:r>
      <w:r w:rsidR="001A7451" w:rsidRPr="008A6BD1">
        <w:rPr>
          <w:rFonts w:ascii="Calibri" w:hAnsi="Calibri" w:cs="Calibri"/>
          <w:szCs w:val="22"/>
        </w:rPr>
        <w:t>„Dokumentacj</w:t>
      </w:r>
      <w:r w:rsidR="002E2D0F" w:rsidRPr="008A6BD1">
        <w:rPr>
          <w:rFonts w:ascii="Calibri" w:hAnsi="Calibri" w:cs="Calibri"/>
          <w:szCs w:val="22"/>
        </w:rPr>
        <w:t>ą</w:t>
      </w:r>
      <w:r w:rsidR="001A7451" w:rsidRPr="008A6BD1">
        <w:rPr>
          <w:rFonts w:ascii="Calibri" w:hAnsi="Calibri" w:cs="Calibri"/>
          <w:szCs w:val="22"/>
        </w:rPr>
        <w:t xml:space="preserve"> </w:t>
      </w:r>
      <w:r w:rsidR="0011277E" w:rsidRPr="008A6BD1">
        <w:rPr>
          <w:rFonts w:ascii="Calibri" w:hAnsi="Calibri" w:cs="Calibri"/>
          <w:szCs w:val="22"/>
        </w:rPr>
        <w:t>wykonawcz</w:t>
      </w:r>
      <w:r w:rsidR="002E2D0F" w:rsidRPr="008A6BD1">
        <w:rPr>
          <w:rFonts w:ascii="Calibri" w:hAnsi="Calibri" w:cs="Calibri"/>
          <w:szCs w:val="22"/>
        </w:rPr>
        <w:t>ą</w:t>
      </w:r>
      <w:r w:rsidR="001A7451" w:rsidRPr="008A6BD1">
        <w:rPr>
          <w:rFonts w:ascii="Calibri" w:hAnsi="Calibri" w:cs="Calibri"/>
          <w:szCs w:val="22"/>
        </w:rPr>
        <w:t xml:space="preserve">”) </w:t>
      </w:r>
      <w:r w:rsidR="000F276F" w:rsidRPr="008A6BD1">
        <w:rPr>
          <w:rFonts w:ascii="Calibri" w:hAnsi="Calibri" w:cs="Calibri"/>
          <w:szCs w:val="22"/>
        </w:rPr>
        <w:t>pn.: „Remont drogi technicznej na</w:t>
      </w:r>
      <w:r w:rsidR="00DE1271" w:rsidRPr="008A6BD1">
        <w:rPr>
          <w:rFonts w:ascii="Calibri" w:hAnsi="Calibri" w:cs="Calibri"/>
          <w:szCs w:val="22"/>
        </w:rPr>
        <w:t> </w:t>
      </w:r>
      <w:r w:rsidR="000F276F" w:rsidRPr="008A6BD1">
        <w:rPr>
          <w:rFonts w:ascii="Calibri" w:hAnsi="Calibri" w:cs="Calibri"/>
          <w:szCs w:val="22"/>
        </w:rPr>
        <w:t>koronie wału przeciwpowodziowego rzeki Wisły o nazwie Wał Siekierkowski na</w:t>
      </w:r>
      <w:r w:rsidR="00DE1271" w:rsidRPr="008A6BD1">
        <w:rPr>
          <w:rFonts w:ascii="Calibri" w:hAnsi="Calibri" w:cs="Calibri"/>
          <w:szCs w:val="22"/>
        </w:rPr>
        <w:t xml:space="preserve"> </w:t>
      </w:r>
      <w:r w:rsidR="000F276F" w:rsidRPr="008A6BD1">
        <w:rPr>
          <w:rFonts w:ascii="Calibri" w:hAnsi="Calibri" w:cs="Calibri"/>
          <w:szCs w:val="22"/>
        </w:rPr>
        <w:t>długości ok 2150 mb”, opracowaną w 2025 r. przez firmę PRO STUDIO Pracownia Projektowa Sp.</w:t>
      </w:r>
      <w:r w:rsidR="00A01925" w:rsidRPr="008A6BD1">
        <w:rPr>
          <w:rFonts w:ascii="Calibri" w:hAnsi="Calibri" w:cs="Calibri"/>
          <w:szCs w:val="22"/>
        </w:rPr>
        <w:t> </w:t>
      </w:r>
      <w:r w:rsidR="000F276F" w:rsidRPr="008A6BD1">
        <w:rPr>
          <w:rFonts w:ascii="Calibri" w:hAnsi="Calibri" w:cs="Calibri"/>
          <w:szCs w:val="22"/>
        </w:rPr>
        <w:t>z</w:t>
      </w:r>
      <w:r w:rsidR="00A01925" w:rsidRPr="008A6BD1">
        <w:rPr>
          <w:rFonts w:ascii="Calibri" w:hAnsi="Calibri" w:cs="Calibri"/>
          <w:szCs w:val="22"/>
        </w:rPr>
        <w:t> </w:t>
      </w:r>
      <w:r w:rsidR="000F276F" w:rsidRPr="008A6BD1">
        <w:rPr>
          <w:rFonts w:ascii="Calibri" w:hAnsi="Calibri" w:cs="Calibri"/>
          <w:szCs w:val="22"/>
        </w:rPr>
        <w:t>o.o.; tj.: projektem wykonawczym (zwanym dalej „PW”)</w:t>
      </w:r>
      <w:r w:rsidR="00083D4F" w:rsidRPr="008A6BD1">
        <w:rPr>
          <w:rFonts w:ascii="Calibri" w:hAnsi="Calibri" w:cs="Calibri"/>
          <w:szCs w:val="22"/>
        </w:rPr>
        <w:t xml:space="preserve"> wraz z załącznikami</w:t>
      </w:r>
      <w:r w:rsidR="006E0553" w:rsidRPr="008A6BD1">
        <w:rPr>
          <w:rFonts w:ascii="Calibri" w:hAnsi="Calibri" w:cs="Calibri"/>
          <w:szCs w:val="22"/>
        </w:rPr>
        <w:t>,</w:t>
      </w:r>
      <w:r w:rsidR="00DE1271" w:rsidRPr="008A6BD1">
        <w:rPr>
          <w:rFonts w:ascii="Calibri" w:hAnsi="Calibri" w:cs="Calibri"/>
          <w:szCs w:val="22"/>
        </w:rPr>
        <w:t> </w:t>
      </w:r>
      <w:r w:rsidR="000F276F" w:rsidRPr="008A6BD1">
        <w:rPr>
          <w:rFonts w:ascii="Calibri" w:hAnsi="Calibri" w:cs="Calibri"/>
          <w:szCs w:val="22"/>
        </w:rPr>
        <w:t>specyfikacją techniczną wykonania i</w:t>
      </w:r>
      <w:r w:rsidR="00AC2B87" w:rsidRPr="008A6BD1">
        <w:rPr>
          <w:rFonts w:ascii="Calibri" w:hAnsi="Calibri" w:cs="Calibri"/>
          <w:szCs w:val="22"/>
        </w:rPr>
        <w:t> </w:t>
      </w:r>
      <w:r w:rsidR="000F276F" w:rsidRPr="008A6BD1">
        <w:rPr>
          <w:rFonts w:ascii="Calibri" w:hAnsi="Calibri" w:cs="Calibri"/>
          <w:szCs w:val="22"/>
        </w:rPr>
        <w:t>odbioru robót (zwaną dalej</w:t>
      </w:r>
      <w:r w:rsidR="002E2D0F" w:rsidRPr="008A6BD1">
        <w:rPr>
          <w:rFonts w:ascii="Calibri" w:hAnsi="Calibri" w:cs="Calibri"/>
          <w:szCs w:val="22"/>
        </w:rPr>
        <w:t xml:space="preserve"> </w:t>
      </w:r>
      <w:r w:rsidR="000F276F" w:rsidRPr="008A6BD1">
        <w:rPr>
          <w:rFonts w:ascii="Calibri" w:hAnsi="Calibri" w:cs="Calibri"/>
          <w:szCs w:val="22"/>
        </w:rPr>
        <w:t>„STWiOR”)</w:t>
      </w:r>
      <w:r w:rsidR="006E0553" w:rsidRPr="008A6BD1">
        <w:rPr>
          <w:rFonts w:ascii="Calibri" w:hAnsi="Calibri" w:cs="Calibri"/>
          <w:szCs w:val="22"/>
        </w:rPr>
        <w:t xml:space="preserve"> i</w:t>
      </w:r>
      <w:r w:rsidR="001A7451" w:rsidRPr="008A6BD1">
        <w:rPr>
          <w:rFonts w:ascii="Calibri" w:hAnsi="Calibri" w:cs="Calibri"/>
          <w:szCs w:val="22"/>
        </w:rPr>
        <w:t> </w:t>
      </w:r>
      <w:r w:rsidR="006E0553" w:rsidRPr="008A6BD1">
        <w:rPr>
          <w:rFonts w:ascii="Calibri" w:hAnsi="Calibri" w:cs="Calibri"/>
          <w:szCs w:val="22"/>
        </w:rPr>
        <w:t>przedmiarem robót (zwanym dalej „PR”).</w:t>
      </w:r>
    </w:p>
    <w:p w14:paraId="181BB4AF" w14:textId="24F1758F" w:rsidR="000F276F" w:rsidRPr="008A6BD1" w:rsidRDefault="000F276F" w:rsidP="00B42E19">
      <w:pPr>
        <w:tabs>
          <w:tab w:val="left" w:pos="567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 xml:space="preserve">Zgłoszenie robót budowlanych do Wydziału Architektury i Budownictwa w Urzędzie Dzielnicy Mokotów zostało złożone do </w:t>
      </w:r>
      <w:r w:rsidR="00DE1271" w:rsidRPr="008A6BD1">
        <w:rPr>
          <w:rFonts w:ascii="Calibri" w:hAnsi="Calibri" w:cs="Calibri"/>
          <w:szCs w:val="22"/>
        </w:rPr>
        <w:t>U</w:t>
      </w:r>
      <w:r w:rsidRPr="008A6BD1">
        <w:rPr>
          <w:rFonts w:ascii="Calibri" w:hAnsi="Calibri" w:cs="Calibri"/>
          <w:szCs w:val="22"/>
        </w:rPr>
        <w:t>rzędu w dniu 25.09.2025 r.</w:t>
      </w:r>
    </w:p>
    <w:p w14:paraId="79EF5E89" w14:textId="78121E46" w:rsidR="00835096" w:rsidRPr="008A6BD1" w:rsidRDefault="00835096" w:rsidP="00B42E19">
      <w:pPr>
        <w:tabs>
          <w:tab w:val="left" w:pos="567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 xml:space="preserve">Dodatkowo Wykonawca powinien zakupić i zamontować oznakowania </w:t>
      </w:r>
      <w:r w:rsidR="00AD78F2" w:rsidRPr="008A6BD1">
        <w:rPr>
          <w:rFonts w:ascii="Calibri" w:hAnsi="Calibri" w:cs="Calibri"/>
          <w:szCs w:val="22"/>
        </w:rPr>
        <w:t xml:space="preserve">pionowe </w:t>
      </w:r>
      <w:r w:rsidR="00083D4F" w:rsidRPr="008A6BD1">
        <w:rPr>
          <w:rFonts w:ascii="Calibri" w:hAnsi="Calibri" w:cs="Calibri"/>
          <w:szCs w:val="22"/>
        </w:rPr>
        <w:t>(</w:t>
      </w:r>
      <w:r w:rsidR="00AD78F2" w:rsidRPr="008A6BD1">
        <w:rPr>
          <w:rFonts w:ascii="Calibri" w:hAnsi="Calibri" w:cs="Calibri"/>
          <w:szCs w:val="22"/>
        </w:rPr>
        <w:t>tabliczka ustawiona na drewnianym słupku</w:t>
      </w:r>
      <w:r w:rsidR="00EB173C" w:rsidRPr="008A6BD1">
        <w:rPr>
          <w:rFonts w:ascii="Calibri" w:hAnsi="Calibri" w:cs="Calibri"/>
          <w:szCs w:val="22"/>
        </w:rPr>
        <w:t xml:space="preserve"> o wymiarach 10x10 cm</w:t>
      </w:r>
      <w:r w:rsidR="00AD78F2" w:rsidRPr="008A6BD1">
        <w:rPr>
          <w:rFonts w:ascii="Calibri" w:hAnsi="Calibri" w:cs="Calibri"/>
          <w:szCs w:val="22"/>
        </w:rPr>
        <w:t xml:space="preserve"> – </w:t>
      </w:r>
      <w:r w:rsidR="00083D4F" w:rsidRPr="008A6BD1">
        <w:rPr>
          <w:rFonts w:ascii="Calibri" w:hAnsi="Calibri" w:cs="Calibri"/>
          <w:szCs w:val="22"/>
        </w:rPr>
        <w:t xml:space="preserve">2 szt.) </w:t>
      </w:r>
      <w:r w:rsidRPr="008A6BD1">
        <w:rPr>
          <w:rFonts w:ascii="Calibri" w:hAnsi="Calibri" w:cs="Calibri"/>
          <w:szCs w:val="22"/>
        </w:rPr>
        <w:t>zgodnie z</w:t>
      </w:r>
      <w:r w:rsidR="00EB173C" w:rsidRPr="008A6BD1">
        <w:rPr>
          <w:rFonts w:ascii="Calibri" w:hAnsi="Calibri" w:cs="Calibri"/>
          <w:szCs w:val="22"/>
        </w:rPr>
        <w:t xml:space="preserve"> </w:t>
      </w:r>
      <w:r w:rsidRPr="008A6BD1">
        <w:rPr>
          <w:rFonts w:ascii="Calibri" w:hAnsi="Calibri" w:cs="Calibri"/>
          <w:szCs w:val="22"/>
        </w:rPr>
        <w:t>katalogiem</w:t>
      </w:r>
      <w:r w:rsidR="0039151C" w:rsidRPr="008A6BD1">
        <w:rPr>
          <w:rFonts w:ascii="Calibri" w:hAnsi="Calibri" w:cs="Calibri"/>
          <w:szCs w:val="22"/>
        </w:rPr>
        <w:t xml:space="preserve"> pn.:</w:t>
      </w:r>
      <w:r w:rsidRPr="008A6BD1">
        <w:rPr>
          <w:rFonts w:ascii="Calibri" w:hAnsi="Calibri" w:cs="Calibri"/>
          <w:szCs w:val="22"/>
        </w:rPr>
        <w:t xml:space="preserve"> „Oznaczenie projektów zrealizowanych w ramach budżetu obywatelskiego”</w:t>
      </w:r>
      <w:r w:rsidR="0039151C" w:rsidRPr="008A6BD1">
        <w:rPr>
          <w:rFonts w:ascii="Calibri" w:hAnsi="Calibri" w:cs="Calibri"/>
          <w:szCs w:val="22"/>
        </w:rPr>
        <w:t>.</w:t>
      </w:r>
    </w:p>
    <w:p w14:paraId="379EA8E8" w14:textId="54A6D294" w:rsidR="001E2127" w:rsidRPr="008A6BD1" w:rsidRDefault="001E2127" w:rsidP="00B42E19">
      <w:pPr>
        <w:tabs>
          <w:tab w:val="left" w:pos="567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Powyższy katalog, szablony</w:t>
      </w:r>
      <w:r w:rsidR="00AD78F2" w:rsidRPr="008A6BD1">
        <w:rPr>
          <w:rFonts w:ascii="Calibri" w:hAnsi="Calibri" w:cs="Calibri"/>
          <w:szCs w:val="22"/>
        </w:rPr>
        <w:t xml:space="preserve"> oraz wzory oznakowania dostępne do pobrania na</w:t>
      </w:r>
      <w:r w:rsidR="00AE570A" w:rsidRPr="008A6BD1">
        <w:rPr>
          <w:rFonts w:ascii="Calibri" w:hAnsi="Calibri" w:cs="Calibri"/>
          <w:szCs w:val="22"/>
        </w:rPr>
        <w:t xml:space="preserve"> </w:t>
      </w:r>
      <w:hyperlink r:id="rId11" w:history="1">
        <w:r w:rsidR="00AE570A" w:rsidRPr="008A6BD1">
          <w:rPr>
            <w:rStyle w:val="Hipercze"/>
            <w:rFonts w:ascii="Calibri" w:hAnsi="Calibri" w:cs="Calibri"/>
            <w:szCs w:val="22"/>
          </w:rPr>
          <w:t>stronie budżetu obywatelskiego w Warszawie</w:t>
        </w:r>
      </w:hyperlink>
      <w:r w:rsidR="007548F4" w:rsidRPr="008A6BD1">
        <w:rPr>
          <w:rFonts w:ascii="Calibri" w:hAnsi="Calibri" w:cs="Calibri"/>
          <w:szCs w:val="22"/>
        </w:rPr>
        <w:t>.</w:t>
      </w:r>
    </w:p>
    <w:p w14:paraId="6F0A9A1D" w14:textId="33CA9A04" w:rsidR="00835096" w:rsidRPr="008A6BD1" w:rsidRDefault="00835096" w:rsidP="00B42E19">
      <w:pPr>
        <w:tabs>
          <w:tab w:val="left" w:pos="567"/>
        </w:tabs>
        <w:autoSpaceDE w:val="0"/>
        <w:autoSpaceDN w:val="0"/>
        <w:adjustRightInd w:val="0"/>
        <w:spacing w:after="240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Dokładn</w:t>
      </w:r>
      <w:r w:rsidR="00EB173C" w:rsidRPr="008A6BD1">
        <w:rPr>
          <w:rFonts w:ascii="Calibri" w:hAnsi="Calibri" w:cs="Calibri"/>
          <w:szCs w:val="22"/>
        </w:rPr>
        <w:t>e</w:t>
      </w:r>
      <w:r w:rsidRPr="008A6BD1">
        <w:rPr>
          <w:rFonts w:ascii="Calibri" w:hAnsi="Calibri" w:cs="Calibri"/>
          <w:szCs w:val="22"/>
        </w:rPr>
        <w:t xml:space="preserve"> </w:t>
      </w:r>
      <w:r w:rsidR="0039151C" w:rsidRPr="008A6BD1">
        <w:rPr>
          <w:rFonts w:ascii="Calibri" w:hAnsi="Calibri" w:cs="Calibri"/>
          <w:szCs w:val="22"/>
        </w:rPr>
        <w:t>lokalizacj</w:t>
      </w:r>
      <w:r w:rsidR="00EB173C" w:rsidRPr="008A6BD1">
        <w:rPr>
          <w:rFonts w:ascii="Calibri" w:hAnsi="Calibri" w:cs="Calibri"/>
          <w:szCs w:val="22"/>
        </w:rPr>
        <w:t>e</w:t>
      </w:r>
      <w:r w:rsidR="0039151C" w:rsidRPr="008A6BD1">
        <w:rPr>
          <w:rFonts w:ascii="Calibri" w:hAnsi="Calibri" w:cs="Calibri"/>
          <w:szCs w:val="22"/>
        </w:rPr>
        <w:t xml:space="preserve"> oznakowań </w:t>
      </w:r>
      <w:r w:rsidRPr="008A6BD1">
        <w:rPr>
          <w:rFonts w:ascii="Calibri" w:hAnsi="Calibri" w:cs="Calibri"/>
          <w:szCs w:val="22"/>
        </w:rPr>
        <w:t>należy ustalić z Zamawiającym. Montaż będzie możliwy dopiero po</w:t>
      </w:r>
      <w:r w:rsidR="00DE1271" w:rsidRPr="008A6BD1">
        <w:rPr>
          <w:rFonts w:ascii="Calibri" w:hAnsi="Calibri" w:cs="Calibri"/>
          <w:szCs w:val="22"/>
        </w:rPr>
        <w:t> </w:t>
      </w:r>
      <w:r w:rsidRPr="008A6BD1">
        <w:rPr>
          <w:rFonts w:ascii="Calibri" w:hAnsi="Calibri" w:cs="Calibri"/>
          <w:szCs w:val="22"/>
        </w:rPr>
        <w:t>akceptacji</w:t>
      </w:r>
      <w:r w:rsidR="00083D4F" w:rsidRPr="008A6BD1">
        <w:rPr>
          <w:rFonts w:ascii="Calibri" w:hAnsi="Calibri" w:cs="Calibri"/>
          <w:szCs w:val="22"/>
        </w:rPr>
        <w:t xml:space="preserve"> </w:t>
      </w:r>
      <w:r w:rsidR="007D34C5" w:rsidRPr="008A6BD1">
        <w:rPr>
          <w:rFonts w:ascii="Calibri" w:hAnsi="Calibri" w:cs="Calibri"/>
          <w:szCs w:val="22"/>
        </w:rPr>
        <w:t xml:space="preserve">wskazanych </w:t>
      </w:r>
      <w:r w:rsidR="00083D4F" w:rsidRPr="008A6BD1">
        <w:rPr>
          <w:rFonts w:ascii="Calibri" w:hAnsi="Calibri" w:cs="Calibri"/>
          <w:szCs w:val="22"/>
        </w:rPr>
        <w:t>miejsc przez</w:t>
      </w:r>
      <w:r w:rsidRPr="008A6BD1">
        <w:rPr>
          <w:rFonts w:ascii="Calibri" w:hAnsi="Calibri" w:cs="Calibri"/>
          <w:szCs w:val="22"/>
        </w:rPr>
        <w:t xml:space="preserve"> Zamawiającego.</w:t>
      </w:r>
    </w:p>
    <w:p w14:paraId="42277F99" w14:textId="12DA3406" w:rsidR="00573569" w:rsidRPr="008A6BD1" w:rsidRDefault="004340EA" w:rsidP="00B42E19">
      <w:pPr>
        <w:pStyle w:val="Nagwek1"/>
      </w:pPr>
      <w:bookmarkStart w:id="9" w:name="_Toc219106442"/>
      <w:r w:rsidRPr="008A6BD1">
        <w:t>L</w:t>
      </w:r>
      <w:r w:rsidR="001A7451" w:rsidRPr="008A6BD1">
        <w:t xml:space="preserve">okalizacja i podstawowe informacje dotyczące przedsięwzięcia – stan </w:t>
      </w:r>
      <w:r w:rsidR="007D34C5" w:rsidRPr="008A6BD1">
        <w:t>istniejący</w:t>
      </w:r>
      <w:bookmarkEnd w:id="9"/>
    </w:p>
    <w:p w14:paraId="0056EDCC" w14:textId="77777777" w:rsidR="00573569" w:rsidRPr="008A6BD1" w:rsidRDefault="00573569" w:rsidP="00B42E19">
      <w:pPr>
        <w:pStyle w:val="Nagwek2"/>
        <w:spacing w:before="0"/>
        <w:jc w:val="left"/>
      </w:pPr>
      <w:bookmarkStart w:id="10" w:name="_Toc219106443"/>
      <w:r w:rsidRPr="008A6BD1">
        <w:t>Charakterystyka istniejącego terenu</w:t>
      </w:r>
      <w:bookmarkEnd w:id="10"/>
    </w:p>
    <w:p w14:paraId="21ED5D17" w14:textId="4150D5C2" w:rsidR="00B63668" w:rsidRPr="008A6BD1" w:rsidRDefault="0086020C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Teren </w:t>
      </w:r>
      <w:r w:rsidR="001A7451" w:rsidRPr="008A6BD1">
        <w:rPr>
          <w:rFonts w:ascii="Calibri" w:hAnsi="Calibri" w:cs="Calibri"/>
          <w:sz w:val="22"/>
          <w:szCs w:val="22"/>
        </w:rPr>
        <w:t>objęty remontem</w:t>
      </w:r>
      <w:r w:rsidRPr="008A6BD1">
        <w:rPr>
          <w:rFonts w:ascii="Calibri" w:hAnsi="Calibri" w:cs="Calibri"/>
          <w:sz w:val="22"/>
          <w:szCs w:val="22"/>
        </w:rPr>
        <w:t xml:space="preserve"> znajduje się w dzielnicy Mokotów miasta stołecznego Warszawy, na lewym brzegu rzeki Wisły, na części działek oznaczonych w ewidencji gruntów</w:t>
      </w:r>
      <w:r w:rsidR="00083D4F" w:rsidRPr="008A6BD1">
        <w:rPr>
          <w:rFonts w:ascii="Calibri" w:hAnsi="Calibri" w:cs="Calibri"/>
          <w:sz w:val="22"/>
          <w:szCs w:val="22"/>
        </w:rPr>
        <w:t xml:space="preserve"> jako</w:t>
      </w:r>
      <w:r w:rsidR="00B63668" w:rsidRPr="008A6BD1">
        <w:rPr>
          <w:rFonts w:ascii="Calibri" w:hAnsi="Calibri" w:cs="Calibri"/>
          <w:sz w:val="22"/>
          <w:szCs w:val="22"/>
        </w:rPr>
        <w:t>:</w:t>
      </w:r>
    </w:p>
    <w:p w14:paraId="2A18F4C1" w14:textId="77777777" w:rsidR="00B63668" w:rsidRPr="008A6BD1" w:rsidRDefault="00B63668" w:rsidP="00B42E19">
      <w:pPr>
        <w:pStyle w:val="Default"/>
        <w:numPr>
          <w:ilvl w:val="0"/>
          <w:numId w:val="14"/>
        </w:numPr>
        <w:tabs>
          <w:tab w:val="left" w:pos="426"/>
        </w:tabs>
        <w:spacing w:after="240" w:line="300" w:lineRule="auto"/>
        <w:ind w:left="426" w:hanging="425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nr 3/1, obręb: 1-07-10;</w:t>
      </w:r>
    </w:p>
    <w:p w14:paraId="1A725739" w14:textId="77777777" w:rsidR="00B63668" w:rsidRPr="008A6BD1" w:rsidRDefault="00B63668" w:rsidP="00B42E19">
      <w:pPr>
        <w:pStyle w:val="Default"/>
        <w:numPr>
          <w:ilvl w:val="0"/>
          <w:numId w:val="14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nr 1, obręb: 1-07-17;</w:t>
      </w:r>
    </w:p>
    <w:p w14:paraId="2F88E7A5" w14:textId="77777777" w:rsidR="00B63668" w:rsidRPr="008A6BD1" w:rsidRDefault="00B63668" w:rsidP="00B42E19">
      <w:pPr>
        <w:pStyle w:val="Default"/>
        <w:numPr>
          <w:ilvl w:val="0"/>
          <w:numId w:val="14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nr 27 oraz 42, obręb: 1-07-18;</w:t>
      </w:r>
    </w:p>
    <w:p w14:paraId="322B78CA" w14:textId="77777777" w:rsidR="00B63668" w:rsidRPr="008A6BD1" w:rsidRDefault="00B63668" w:rsidP="00B42E19">
      <w:pPr>
        <w:pStyle w:val="Default"/>
        <w:numPr>
          <w:ilvl w:val="0"/>
          <w:numId w:val="15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nr 3/1, 6/1 oraz 7, obręb: 1-07-19;</w:t>
      </w:r>
    </w:p>
    <w:p w14:paraId="48C59AAD" w14:textId="77777777" w:rsidR="00B63668" w:rsidRPr="008A6BD1" w:rsidRDefault="00B63668" w:rsidP="00B42E19">
      <w:pPr>
        <w:pStyle w:val="Default"/>
        <w:numPr>
          <w:ilvl w:val="0"/>
          <w:numId w:val="15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nr 59/1, obręb: 1-05-59.</w:t>
      </w:r>
    </w:p>
    <w:p w14:paraId="5FCBA8A7" w14:textId="181C6396" w:rsidR="00086F66" w:rsidRPr="008A6BD1" w:rsidRDefault="001A7451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lastRenderedPageBreak/>
        <w:t>Obszar</w:t>
      </w:r>
      <w:r w:rsidR="0086020C" w:rsidRPr="008A6BD1">
        <w:rPr>
          <w:rFonts w:ascii="Calibri" w:hAnsi="Calibri" w:cs="Calibri"/>
          <w:sz w:val="22"/>
          <w:szCs w:val="22"/>
        </w:rPr>
        <w:t xml:space="preserve"> obejmuje odcinek wiślanego wału przeciwpowodziowego usytuowanego na południe od Trasy Siekierkowskiej.</w:t>
      </w:r>
      <w:r w:rsidR="000D393F" w:rsidRPr="008A6BD1">
        <w:rPr>
          <w:rFonts w:ascii="Calibri" w:hAnsi="Calibri" w:cs="Calibri"/>
          <w:sz w:val="22"/>
          <w:szCs w:val="22"/>
        </w:rPr>
        <w:t xml:space="preserve"> </w:t>
      </w:r>
      <w:r w:rsidR="00A01925" w:rsidRPr="008A6BD1">
        <w:rPr>
          <w:rFonts w:ascii="Calibri" w:hAnsi="Calibri" w:cs="Calibri"/>
          <w:sz w:val="22"/>
          <w:szCs w:val="22"/>
        </w:rPr>
        <w:t xml:space="preserve">Na rysunku </w:t>
      </w:r>
      <w:r w:rsidR="0023686A" w:rsidRPr="008A6BD1">
        <w:rPr>
          <w:rFonts w:ascii="Calibri" w:hAnsi="Calibri" w:cs="Calibri"/>
          <w:sz w:val="22"/>
          <w:szCs w:val="22"/>
        </w:rPr>
        <w:t>poniżej</w:t>
      </w:r>
      <w:r w:rsidR="00A01925" w:rsidRPr="008A6BD1">
        <w:rPr>
          <w:rFonts w:ascii="Calibri" w:hAnsi="Calibri" w:cs="Calibri"/>
          <w:sz w:val="22"/>
          <w:szCs w:val="22"/>
        </w:rPr>
        <w:t xml:space="preserve"> c</w:t>
      </w:r>
      <w:r w:rsidR="000D393F" w:rsidRPr="008A6BD1">
        <w:rPr>
          <w:rFonts w:ascii="Calibri" w:hAnsi="Calibri" w:cs="Calibri"/>
          <w:sz w:val="22"/>
          <w:szCs w:val="22"/>
        </w:rPr>
        <w:t xml:space="preserve">zerwonymi </w:t>
      </w:r>
      <w:r w:rsidR="0054236B" w:rsidRPr="008A6BD1">
        <w:rPr>
          <w:rFonts w:ascii="Calibri" w:hAnsi="Calibri" w:cs="Calibri"/>
          <w:sz w:val="22"/>
          <w:szCs w:val="22"/>
        </w:rPr>
        <w:t>znacznikami</w:t>
      </w:r>
      <w:r w:rsidR="000D393F" w:rsidRPr="008A6BD1">
        <w:rPr>
          <w:rFonts w:ascii="Calibri" w:hAnsi="Calibri" w:cs="Calibri"/>
          <w:sz w:val="22"/>
          <w:szCs w:val="22"/>
        </w:rPr>
        <w:t xml:space="preserve"> oznaczono </w:t>
      </w:r>
      <w:r w:rsidR="00AE570A" w:rsidRPr="008A6BD1">
        <w:rPr>
          <w:rFonts w:ascii="Calibri" w:hAnsi="Calibri" w:cs="Calibri"/>
          <w:sz w:val="22"/>
          <w:szCs w:val="22"/>
        </w:rPr>
        <w:t xml:space="preserve">orientacyjny </w:t>
      </w:r>
      <w:r w:rsidR="000D393F" w:rsidRPr="008A6BD1">
        <w:rPr>
          <w:rFonts w:ascii="Calibri" w:hAnsi="Calibri" w:cs="Calibri"/>
          <w:sz w:val="22"/>
          <w:szCs w:val="22"/>
        </w:rPr>
        <w:t>początek i</w:t>
      </w:r>
      <w:r w:rsidR="00AE570A" w:rsidRPr="008A6BD1">
        <w:rPr>
          <w:rFonts w:ascii="Calibri" w:hAnsi="Calibri" w:cs="Calibri"/>
          <w:sz w:val="22"/>
          <w:szCs w:val="22"/>
        </w:rPr>
        <w:t> </w:t>
      </w:r>
      <w:r w:rsidR="000D393F" w:rsidRPr="008A6BD1">
        <w:rPr>
          <w:rFonts w:ascii="Calibri" w:hAnsi="Calibri" w:cs="Calibri"/>
          <w:sz w:val="22"/>
          <w:szCs w:val="22"/>
        </w:rPr>
        <w:t>koniec odcinka wału objętego remontem.</w:t>
      </w:r>
    </w:p>
    <w:p w14:paraId="2311E54A" w14:textId="5C52DCB5" w:rsidR="00A75619" w:rsidRPr="008A6BD1" w:rsidRDefault="007452E5" w:rsidP="00B42E19">
      <w:pPr>
        <w:pStyle w:val="Legenda"/>
        <w:spacing w:after="240"/>
        <w:rPr>
          <w:rFonts w:ascii="Calibri" w:hAnsi="Calibri" w:cs="Calibri"/>
        </w:rPr>
      </w:pPr>
      <w:r w:rsidRPr="008A6BD1">
        <w:rPr>
          <w:rFonts w:ascii="Calibri" w:hAnsi="Calibri" w:cs="Calibri"/>
          <w:noProof/>
        </w:rPr>
        <w:drawing>
          <wp:inline distT="0" distB="0" distL="0" distR="0" wp14:anchorId="6589787B" wp14:editId="5EFD7166">
            <wp:extent cx="2855323" cy="4038117"/>
            <wp:effectExtent l="0" t="0" r="2540" b="635"/>
            <wp:docPr id="1082702187" name="Obraz 4" descr="Lokalizacja planowanych robót, ry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702187" name="Obraz 4" descr="Lokalizacja planowanych robót, rys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123" cy="406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6BD1">
        <w:rPr>
          <w:rFonts w:ascii="Calibri" w:hAnsi="Calibri" w:cs="Calibri"/>
          <w:noProof/>
        </w:rPr>
        <w:drawing>
          <wp:inline distT="0" distB="0" distL="0" distR="0" wp14:anchorId="71E9F4E0" wp14:editId="3030E63D">
            <wp:extent cx="2854119" cy="4036416"/>
            <wp:effectExtent l="0" t="0" r="3810" b="2540"/>
            <wp:docPr id="33344948" name="Obraz 5" descr="Lokalizacja planowanych robót, ry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44948" name="Obraz 5" descr="Lokalizacja planowanych robót, rys 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155" cy="4078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64BA6" w14:textId="70ED73F0" w:rsidR="00190A1F" w:rsidRPr="008A6BD1" w:rsidRDefault="00A01925" w:rsidP="00B42E19">
      <w:pPr>
        <w:pStyle w:val="Legenda"/>
        <w:spacing w:after="240"/>
        <w:rPr>
          <w:rFonts w:ascii="Calibri" w:hAnsi="Calibri" w:cs="Calibri"/>
          <w:b w:val="0"/>
          <w:bCs w:val="0"/>
        </w:rPr>
      </w:pPr>
      <w:r w:rsidRPr="008A6BD1">
        <w:rPr>
          <w:rFonts w:ascii="Calibri" w:hAnsi="Calibri" w:cs="Calibri"/>
          <w:b w:val="0"/>
        </w:rPr>
        <w:t>Rys.</w:t>
      </w:r>
      <w:r w:rsidR="00A75619" w:rsidRPr="008A6BD1">
        <w:rPr>
          <w:rFonts w:ascii="Calibri" w:hAnsi="Calibri" w:cs="Calibri"/>
          <w:b w:val="0"/>
        </w:rPr>
        <w:t xml:space="preserve"> </w:t>
      </w:r>
      <w:r w:rsidR="00A75619" w:rsidRPr="008A6BD1">
        <w:rPr>
          <w:rFonts w:ascii="Calibri" w:hAnsi="Calibri" w:cs="Calibri"/>
          <w:b w:val="0"/>
        </w:rPr>
        <w:fldChar w:fldCharType="begin"/>
      </w:r>
      <w:r w:rsidR="00A75619" w:rsidRPr="008A6BD1">
        <w:rPr>
          <w:rFonts w:ascii="Calibri" w:hAnsi="Calibri" w:cs="Calibri"/>
          <w:b w:val="0"/>
        </w:rPr>
        <w:instrText xml:space="preserve"> SEQ Fot._ \* ARABIC </w:instrText>
      </w:r>
      <w:r w:rsidR="00A75619" w:rsidRPr="008A6BD1">
        <w:rPr>
          <w:rFonts w:ascii="Calibri" w:hAnsi="Calibri" w:cs="Calibri"/>
          <w:b w:val="0"/>
        </w:rPr>
        <w:fldChar w:fldCharType="separate"/>
      </w:r>
      <w:r w:rsidR="0019025C">
        <w:rPr>
          <w:rFonts w:ascii="Calibri" w:hAnsi="Calibri" w:cs="Calibri"/>
          <w:b w:val="0"/>
          <w:noProof/>
        </w:rPr>
        <w:t>1</w:t>
      </w:r>
      <w:r w:rsidR="00A75619" w:rsidRPr="008A6BD1">
        <w:rPr>
          <w:rFonts w:ascii="Calibri" w:hAnsi="Calibri" w:cs="Calibri"/>
          <w:b w:val="0"/>
        </w:rPr>
        <w:fldChar w:fldCharType="end"/>
      </w:r>
      <w:r w:rsidR="007452E5" w:rsidRPr="008A6BD1">
        <w:rPr>
          <w:rFonts w:ascii="Calibri" w:hAnsi="Calibri" w:cs="Calibri"/>
          <w:b w:val="0"/>
        </w:rPr>
        <w:t xml:space="preserve"> i Rys. 2</w:t>
      </w:r>
      <w:r w:rsidR="00116DE0" w:rsidRPr="008A6BD1">
        <w:rPr>
          <w:rFonts w:ascii="Calibri" w:hAnsi="Calibri" w:cs="Calibri"/>
          <w:b w:val="0"/>
        </w:rPr>
        <w:t>.</w:t>
      </w:r>
      <w:r w:rsidR="00A75619" w:rsidRPr="008A6BD1">
        <w:rPr>
          <w:rFonts w:ascii="Calibri" w:hAnsi="Calibri" w:cs="Calibri"/>
          <w:b w:val="0"/>
          <w:bCs w:val="0"/>
        </w:rPr>
        <w:t xml:space="preserve"> Lokalizacja planowanych robót</w:t>
      </w:r>
      <w:r w:rsidRPr="008A6BD1">
        <w:rPr>
          <w:rFonts w:ascii="Calibri" w:hAnsi="Calibri" w:cs="Calibri"/>
          <w:b w:val="0"/>
          <w:bCs w:val="0"/>
        </w:rPr>
        <w:t>. Źródło</w:t>
      </w:r>
      <w:r w:rsidR="00EB173C" w:rsidRPr="008A6BD1">
        <w:rPr>
          <w:rFonts w:ascii="Calibri" w:hAnsi="Calibri" w:cs="Calibri"/>
          <w:b w:val="0"/>
          <w:bCs w:val="0"/>
        </w:rPr>
        <w:t xml:space="preserve">: </w:t>
      </w:r>
      <w:hyperlink r:id="rId14" w:history="1">
        <w:r w:rsidR="00EB173C" w:rsidRPr="008A6BD1">
          <w:rPr>
            <w:rStyle w:val="Hipercze"/>
            <w:rFonts w:ascii="Calibri" w:hAnsi="Calibri" w:cs="Calibri"/>
            <w:b w:val="0"/>
            <w:bCs w:val="0"/>
          </w:rPr>
          <w:t>serwis mapowy m.st. Warszawy</w:t>
        </w:r>
      </w:hyperlink>
    </w:p>
    <w:p w14:paraId="3080DD6C" w14:textId="6147B7EF" w:rsidR="00ED0327" w:rsidRPr="008A6BD1" w:rsidRDefault="00ED0327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bookmarkStart w:id="11" w:name="_Toc34992864"/>
      <w:r w:rsidRPr="008A6BD1">
        <w:rPr>
          <w:rFonts w:ascii="Calibri" w:hAnsi="Calibri" w:cs="Calibri"/>
          <w:sz w:val="22"/>
          <w:szCs w:val="22"/>
        </w:rPr>
        <w:t xml:space="preserve">Wał przeciwpowodziowy stanowi nasyp ziemny o wysokości około 4 m. Wał ten zaliczany jest do pierwszej klasy </w:t>
      </w:r>
      <w:r w:rsidR="009F13E3" w:rsidRPr="008A6BD1">
        <w:rPr>
          <w:rFonts w:ascii="Calibri" w:hAnsi="Calibri" w:cs="Calibri"/>
          <w:sz w:val="22"/>
          <w:szCs w:val="22"/>
        </w:rPr>
        <w:t>z uwagi na bezpieczeństwo powodziowe</w:t>
      </w:r>
      <w:r w:rsidRPr="008A6BD1">
        <w:rPr>
          <w:rFonts w:ascii="Calibri" w:hAnsi="Calibri" w:cs="Calibri"/>
          <w:sz w:val="22"/>
          <w:szCs w:val="22"/>
        </w:rPr>
        <w:t xml:space="preserve">. Na koronie znajduje się droga techniczna o nawierzchni mineralnej z kruszywa 0-32 mm. Szerokość drogi wynosi 3 m. Droga </w:t>
      </w:r>
      <w:r w:rsidR="000A5774" w:rsidRPr="008A6BD1">
        <w:rPr>
          <w:rFonts w:ascii="Calibri" w:hAnsi="Calibri" w:cs="Calibri"/>
          <w:sz w:val="22"/>
          <w:szCs w:val="22"/>
        </w:rPr>
        <w:t xml:space="preserve">na całym odcinku </w:t>
      </w:r>
      <w:r w:rsidRPr="008A6BD1">
        <w:rPr>
          <w:rFonts w:ascii="Calibri" w:hAnsi="Calibri" w:cs="Calibri"/>
          <w:sz w:val="22"/>
          <w:szCs w:val="22"/>
        </w:rPr>
        <w:t>ograniczona jest obrzeżami betonowymi o szerokości 5 cm i długości 1 m</w:t>
      </w:r>
      <w:r w:rsidR="000A5774" w:rsidRPr="008A6BD1">
        <w:rPr>
          <w:rFonts w:ascii="Calibri" w:hAnsi="Calibri" w:cs="Calibri"/>
          <w:sz w:val="22"/>
          <w:szCs w:val="22"/>
        </w:rPr>
        <w:t xml:space="preserve"> każdy</w:t>
      </w:r>
      <w:r w:rsidRPr="008A6BD1">
        <w:rPr>
          <w:rFonts w:ascii="Calibri" w:hAnsi="Calibri" w:cs="Calibri"/>
          <w:sz w:val="22"/>
          <w:szCs w:val="22"/>
        </w:rPr>
        <w:t>.</w:t>
      </w:r>
    </w:p>
    <w:p w14:paraId="5ABB4D77" w14:textId="4C649966" w:rsidR="00ED0327" w:rsidRPr="008A6BD1" w:rsidRDefault="00ED0327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Na skutek długotrwałej eksploatacji nawierzchni obwałowania, została ona nadmiernie uszczelniona,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co powoduje niekontrolowany spływ wody opadowej po skarpach wału. Następstwem tego jest rozmywanie skarp oraz powstawanie ubytków, zagrażających konstrukcji wału.</w:t>
      </w:r>
    </w:p>
    <w:p w14:paraId="5E97AC87" w14:textId="415D4776" w:rsidR="00ED0327" w:rsidRPr="008A6BD1" w:rsidRDefault="00ED0327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Dojazd do miejsca, w którym planowany jest remont nawierzchni, możliwy jest od strony ulicy Wał Zawadowski. Na koronie wału odbywa się intensywny ruch rowerowy oraz pieszy.</w:t>
      </w:r>
    </w:p>
    <w:p w14:paraId="7BC2948D" w14:textId="77777777" w:rsidR="00ED0327" w:rsidRPr="008A6BD1" w:rsidRDefault="00ED0327" w:rsidP="00B42E19">
      <w:pPr>
        <w:pStyle w:val="Default"/>
        <w:tabs>
          <w:tab w:val="left" w:pos="426"/>
        </w:tabs>
        <w:spacing w:after="240" w:line="300" w:lineRule="auto"/>
        <w:rPr>
          <w:rFonts w:ascii="Calibri" w:hAnsi="Calibri" w:cs="Calibri"/>
          <w:sz w:val="22"/>
          <w:szCs w:val="22"/>
          <w:u w:val="single"/>
        </w:rPr>
      </w:pPr>
      <w:r w:rsidRPr="008A6BD1">
        <w:rPr>
          <w:rFonts w:ascii="Calibri" w:hAnsi="Calibri" w:cs="Calibri"/>
          <w:sz w:val="22"/>
          <w:szCs w:val="22"/>
          <w:u w:val="single"/>
        </w:rPr>
        <w:t>Przed złożeniem oferty wskazane jest zapoznanie się z terenem robót, istniejącą zabudową, dojazdami do miejsca wykonywania robót oraz warunkami wodno-gruntowymi.</w:t>
      </w:r>
    </w:p>
    <w:p w14:paraId="72C9D96F" w14:textId="77777777" w:rsidR="005B1EE7" w:rsidRPr="008A6BD1" w:rsidRDefault="005B1EE7" w:rsidP="00B42E19">
      <w:pPr>
        <w:pStyle w:val="Nagwek2"/>
        <w:numPr>
          <w:ilvl w:val="1"/>
          <w:numId w:val="6"/>
        </w:numPr>
        <w:spacing w:before="0"/>
        <w:jc w:val="left"/>
      </w:pPr>
      <w:bookmarkStart w:id="12" w:name="_Toc219106444"/>
      <w:r w:rsidRPr="008A6BD1">
        <w:lastRenderedPageBreak/>
        <w:t>Uwarunkowania planistyczne</w:t>
      </w:r>
      <w:bookmarkEnd w:id="11"/>
      <w:r w:rsidR="00116DE0" w:rsidRPr="008A6BD1">
        <w:t xml:space="preserve"> i środowiskowe</w:t>
      </w:r>
      <w:bookmarkEnd w:id="12"/>
    </w:p>
    <w:p w14:paraId="44A76D09" w14:textId="27C51E6A" w:rsidR="00661FB9" w:rsidRPr="008A6BD1" w:rsidRDefault="001A7451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Wał</w:t>
      </w:r>
      <w:r w:rsidR="00F27EC2" w:rsidRPr="008A6BD1">
        <w:rPr>
          <w:rFonts w:ascii="Calibri" w:hAnsi="Calibri" w:cs="Calibri"/>
          <w:sz w:val="22"/>
          <w:szCs w:val="22"/>
        </w:rPr>
        <w:t xml:space="preserve"> znajduje się w dzielnicy </w:t>
      </w:r>
      <w:r w:rsidR="008B0DE2" w:rsidRPr="008A6BD1">
        <w:rPr>
          <w:rFonts w:ascii="Calibri" w:hAnsi="Calibri" w:cs="Calibri"/>
          <w:sz w:val="22"/>
          <w:szCs w:val="22"/>
        </w:rPr>
        <w:t>Mokotów</w:t>
      </w:r>
      <w:r w:rsidR="00F27EC2" w:rsidRPr="008A6BD1">
        <w:rPr>
          <w:rFonts w:ascii="Calibri" w:hAnsi="Calibri" w:cs="Calibri"/>
          <w:sz w:val="22"/>
          <w:szCs w:val="22"/>
        </w:rPr>
        <w:t xml:space="preserve"> miasta stołecznego Warszawy, na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="00F27EC2" w:rsidRPr="008A6BD1">
        <w:rPr>
          <w:rFonts w:ascii="Calibri" w:hAnsi="Calibri" w:cs="Calibri"/>
          <w:sz w:val="22"/>
          <w:szCs w:val="22"/>
        </w:rPr>
        <w:t>dział</w:t>
      </w:r>
      <w:r w:rsidR="008B0DE2" w:rsidRPr="008A6BD1">
        <w:rPr>
          <w:rFonts w:ascii="Calibri" w:hAnsi="Calibri" w:cs="Calibri"/>
          <w:sz w:val="22"/>
          <w:szCs w:val="22"/>
        </w:rPr>
        <w:t>kach</w:t>
      </w:r>
      <w:r w:rsidR="002B3AFD" w:rsidRPr="008A6BD1">
        <w:rPr>
          <w:rFonts w:ascii="Calibri" w:hAnsi="Calibri" w:cs="Calibri"/>
          <w:sz w:val="22"/>
          <w:szCs w:val="22"/>
        </w:rPr>
        <w:t xml:space="preserve"> </w:t>
      </w:r>
      <w:r w:rsidR="004D6779" w:rsidRPr="008A6BD1">
        <w:rPr>
          <w:rFonts w:ascii="Calibri" w:hAnsi="Calibri" w:cs="Calibri"/>
          <w:sz w:val="22"/>
          <w:szCs w:val="22"/>
        </w:rPr>
        <w:t>wg</w:t>
      </w:r>
      <w:r w:rsidR="00366B12" w:rsidRPr="008A6BD1">
        <w:rPr>
          <w:rFonts w:ascii="Calibri" w:hAnsi="Calibri" w:cs="Calibri"/>
          <w:sz w:val="22"/>
          <w:szCs w:val="22"/>
        </w:rPr>
        <w:t> </w:t>
      </w:r>
      <w:r w:rsidR="004D6779" w:rsidRPr="008A6BD1">
        <w:rPr>
          <w:rFonts w:ascii="Calibri" w:hAnsi="Calibri" w:cs="Calibri"/>
          <w:sz w:val="22"/>
          <w:szCs w:val="22"/>
        </w:rPr>
        <w:t>zestawienia w</w:t>
      </w:r>
      <w:r w:rsidR="00116DE0" w:rsidRPr="008A6BD1">
        <w:rPr>
          <w:rFonts w:ascii="Calibri" w:hAnsi="Calibri" w:cs="Calibri"/>
          <w:sz w:val="22"/>
          <w:szCs w:val="22"/>
        </w:rPr>
        <w:t>ymienionego w punkcie 3.1 powyżej.</w:t>
      </w:r>
    </w:p>
    <w:p w14:paraId="660ED9E5" w14:textId="77777777" w:rsidR="00661FB9" w:rsidRPr="008A6BD1" w:rsidRDefault="00F27EC2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Na obszarze obowiązuje miejscowy plan zagospodarowania </w:t>
      </w:r>
      <w:r w:rsidR="00661FB9" w:rsidRPr="008A6BD1">
        <w:rPr>
          <w:rFonts w:ascii="Calibri" w:hAnsi="Calibri" w:cs="Calibri"/>
          <w:sz w:val="22"/>
          <w:szCs w:val="22"/>
        </w:rPr>
        <w:t xml:space="preserve">przestrzennego </w:t>
      </w:r>
      <w:r w:rsidR="00116DE0" w:rsidRPr="008A6BD1">
        <w:rPr>
          <w:rFonts w:ascii="Calibri" w:hAnsi="Calibri" w:cs="Calibri"/>
          <w:sz w:val="22"/>
          <w:szCs w:val="22"/>
        </w:rPr>
        <w:t>Augustówka cz. II (starorzecze).</w:t>
      </w:r>
      <w:r w:rsidR="00461677" w:rsidRPr="008A6BD1">
        <w:rPr>
          <w:rFonts w:ascii="Calibri" w:hAnsi="Calibri" w:cs="Calibri"/>
          <w:sz w:val="22"/>
          <w:szCs w:val="22"/>
        </w:rPr>
        <w:t xml:space="preserve"> </w:t>
      </w:r>
    </w:p>
    <w:p w14:paraId="62CA080C" w14:textId="77777777" w:rsidR="00116DE0" w:rsidRPr="008A6BD1" w:rsidRDefault="00661FB9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Obszar objęty robotami budowlanymi nie jest wpisany do rejestru zabytków i nie podlega ochronie konserwatorskie</w:t>
      </w:r>
      <w:r w:rsidR="00461677" w:rsidRPr="008A6BD1">
        <w:rPr>
          <w:rFonts w:ascii="Calibri" w:hAnsi="Calibri" w:cs="Calibri"/>
          <w:sz w:val="22"/>
          <w:szCs w:val="22"/>
        </w:rPr>
        <w:t>j.</w:t>
      </w:r>
    </w:p>
    <w:p w14:paraId="7BA396BD" w14:textId="64CB7C7B" w:rsidR="00F47204" w:rsidRPr="008A6BD1" w:rsidRDefault="00F47204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Teren robót</w:t>
      </w:r>
      <w:r w:rsidR="002E0C9F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znajduje się na obszar</w:t>
      </w:r>
      <w:r w:rsidR="00295D49" w:rsidRPr="008A6BD1">
        <w:rPr>
          <w:rFonts w:ascii="Calibri" w:hAnsi="Calibri" w:cs="Calibri"/>
          <w:sz w:val="22"/>
          <w:szCs w:val="22"/>
        </w:rPr>
        <w:t>ach</w:t>
      </w:r>
      <w:r w:rsidR="002E0C9F" w:rsidRPr="008A6BD1">
        <w:rPr>
          <w:rFonts w:ascii="Calibri" w:hAnsi="Calibri" w:cs="Calibri"/>
          <w:sz w:val="22"/>
          <w:szCs w:val="22"/>
        </w:rPr>
        <w:t xml:space="preserve"> </w:t>
      </w:r>
      <w:r w:rsidR="006A05DD" w:rsidRPr="008A6BD1">
        <w:rPr>
          <w:rFonts w:ascii="Calibri" w:hAnsi="Calibri" w:cs="Calibri"/>
          <w:sz w:val="22"/>
          <w:szCs w:val="22"/>
        </w:rPr>
        <w:t>chronionych</w:t>
      </w:r>
      <w:r w:rsidR="0054236B" w:rsidRPr="008A6BD1">
        <w:rPr>
          <w:rFonts w:ascii="Calibri" w:hAnsi="Calibri" w:cs="Calibri"/>
          <w:sz w:val="22"/>
          <w:szCs w:val="22"/>
        </w:rPr>
        <w:t>, które zostały zdefiniowane jako</w:t>
      </w:r>
      <w:r w:rsidR="00230539" w:rsidRPr="008A6BD1">
        <w:rPr>
          <w:rFonts w:ascii="Calibri" w:hAnsi="Calibri" w:cs="Calibri"/>
          <w:sz w:val="22"/>
          <w:szCs w:val="22"/>
        </w:rPr>
        <w:t xml:space="preserve"> poniższ</w:t>
      </w:r>
      <w:r w:rsidR="0054236B" w:rsidRPr="008A6BD1">
        <w:rPr>
          <w:rFonts w:ascii="Calibri" w:hAnsi="Calibri" w:cs="Calibri"/>
          <w:sz w:val="22"/>
          <w:szCs w:val="22"/>
        </w:rPr>
        <w:t>e</w:t>
      </w:r>
      <w:r w:rsidR="002E0C9F" w:rsidRPr="008A6BD1">
        <w:rPr>
          <w:rFonts w:ascii="Calibri" w:hAnsi="Calibri" w:cs="Calibri"/>
          <w:sz w:val="22"/>
          <w:szCs w:val="22"/>
        </w:rPr>
        <w:t xml:space="preserve"> form</w:t>
      </w:r>
      <w:r w:rsidR="0054236B" w:rsidRPr="008A6BD1">
        <w:rPr>
          <w:rFonts w:ascii="Calibri" w:hAnsi="Calibri" w:cs="Calibri"/>
          <w:sz w:val="22"/>
          <w:szCs w:val="22"/>
        </w:rPr>
        <w:t>y</w:t>
      </w:r>
      <w:r w:rsidR="002E0C9F" w:rsidRPr="008A6BD1">
        <w:rPr>
          <w:rFonts w:ascii="Calibri" w:hAnsi="Calibri" w:cs="Calibri"/>
          <w:sz w:val="22"/>
          <w:szCs w:val="22"/>
        </w:rPr>
        <w:t xml:space="preserve"> ochrony przyrody</w:t>
      </w:r>
      <w:r w:rsidR="00A31088" w:rsidRPr="008A6BD1">
        <w:rPr>
          <w:rFonts w:ascii="Calibri" w:hAnsi="Calibri" w:cs="Calibri"/>
          <w:sz w:val="22"/>
          <w:szCs w:val="22"/>
        </w:rPr>
        <w:t>:</w:t>
      </w:r>
    </w:p>
    <w:p w14:paraId="4DDABD75" w14:textId="77777777" w:rsidR="00F47204" w:rsidRPr="008A6BD1" w:rsidRDefault="00F47204" w:rsidP="00B42E19">
      <w:pPr>
        <w:pStyle w:val="Default"/>
        <w:numPr>
          <w:ilvl w:val="0"/>
          <w:numId w:val="7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Natura 2000 – obszary ptasie Dolina Środkowej Wisły PLB140004, Nr rejestracyjny CRFOP</w:t>
      </w:r>
      <w:r w:rsidR="00295D49" w:rsidRPr="008A6BD1">
        <w:rPr>
          <w:rFonts w:ascii="Calibri" w:hAnsi="Calibri" w:cs="Calibri"/>
          <w:sz w:val="22"/>
          <w:szCs w:val="22"/>
        </w:rPr>
        <w:t>:</w:t>
      </w:r>
      <w:r w:rsidRPr="008A6BD1">
        <w:rPr>
          <w:rFonts w:ascii="Calibri" w:hAnsi="Calibri" w:cs="Calibri"/>
          <w:sz w:val="22"/>
          <w:szCs w:val="22"/>
        </w:rPr>
        <w:t xml:space="preserve"> PL.ZIPOP.1393.N2K.PLB140004.B;</w:t>
      </w:r>
    </w:p>
    <w:p w14:paraId="5BA30173" w14:textId="77777777" w:rsidR="00FE1536" w:rsidRPr="008A6BD1" w:rsidRDefault="00A31088" w:rsidP="00B42E19">
      <w:pPr>
        <w:pStyle w:val="Default"/>
        <w:numPr>
          <w:ilvl w:val="0"/>
          <w:numId w:val="7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Warszawski Obszar Chronionego Krajobrazu</w:t>
      </w:r>
      <w:r w:rsidR="00295D49" w:rsidRPr="008A6BD1">
        <w:rPr>
          <w:rFonts w:ascii="Calibri" w:hAnsi="Calibri" w:cs="Calibri"/>
          <w:sz w:val="22"/>
          <w:szCs w:val="22"/>
        </w:rPr>
        <w:t>,</w:t>
      </w:r>
      <w:r w:rsidR="00F47204" w:rsidRPr="008A6BD1">
        <w:rPr>
          <w:rFonts w:ascii="Calibri" w:hAnsi="Calibri" w:cs="Calibri"/>
          <w:sz w:val="22"/>
          <w:szCs w:val="22"/>
        </w:rPr>
        <w:t xml:space="preserve"> Nr rejestracyjny CRFOP</w:t>
      </w:r>
      <w:r w:rsidR="00295D49" w:rsidRPr="008A6BD1">
        <w:rPr>
          <w:rFonts w:ascii="Calibri" w:hAnsi="Calibri" w:cs="Calibri"/>
          <w:sz w:val="22"/>
          <w:szCs w:val="22"/>
        </w:rPr>
        <w:t>:</w:t>
      </w:r>
      <w:r w:rsidR="00F47204" w:rsidRPr="008A6BD1">
        <w:rPr>
          <w:rFonts w:ascii="Calibri" w:hAnsi="Calibri" w:cs="Calibri"/>
          <w:sz w:val="22"/>
          <w:szCs w:val="22"/>
        </w:rPr>
        <w:t xml:space="preserve"> </w:t>
      </w:r>
      <w:proofErr w:type="gramStart"/>
      <w:r w:rsidR="00F47204" w:rsidRPr="008A6BD1">
        <w:rPr>
          <w:rFonts w:ascii="Calibri" w:hAnsi="Calibri" w:cs="Calibri"/>
          <w:sz w:val="22"/>
          <w:szCs w:val="22"/>
        </w:rPr>
        <w:t>PL.ZIPOP</w:t>
      </w:r>
      <w:proofErr w:type="gramEnd"/>
      <w:r w:rsidR="00F47204" w:rsidRPr="008A6BD1">
        <w:rPr>
          <w:rFonts w:ascii="Calibri" w:hAnsi="Calibri" w:cs="Calibri"/>
          <w:sz w:val="22"/>
          <w:szCs w:val="22"/>
        </w:rPr>
        <w:t>.1393.OCHK.619.</w:t>
      </w:r>
    </w:p>
    <w:p w14:paraId="177B91B7" w14:textId="1141D27C" w:rsidR="009B7AB8" w:rsidRPr="008A6BD1" w:rsidRDefault="009B7AB8" w:rsidP="00B42E19">
      <w:pPr>
        <w:pStyle w:val="Nagwek1"/>
        <w:numPr>
          <w:ilvl w:val="0"/>
          <w:numId w:val="6"/>
        </w:numPr>
      </w:pPr>
      <w:bookmarkStart w:id="13" w:name="_Toc219106445"/>
      <w:r w:rsidRPr="008A6BD1">
        <w:t>T</w:t>
      </w:r>
      <w:r w:rsidR="001A7451" w:rsidRPr="008A6BD1">
        <w:t>ermin realizacji</w:t>
      </w:r>
      <w:bookmarkEnd w:id="13"/>
    </w:p>
    <w:p w14:paraId="7994C78D" w14:textId="50898E51" w:rsidR="00C646DA" w:rsidRPr="008A6BD1" w:rsidRDefault="00C646DA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bookmarkStart w:id="14" w:name="_Toc34992884"/>
      <w:r w:rsidRPr="008A6BD1">
        <w:rPr>
          <w:rFonts w:ascii="Calibri" w:hAnsi="Calibri" w:cs="Calibri"/>
          <w:sz w:val="22"/>
          <w:szCs w:val="22"/>
        </w:rPr>
        <w:t xml:space="preserve">Termin zakończenia Przedmiotu Umowy – do </w:t>
      </w:r>
      <w:r w:rsidR="00300DF2">
        <w:rPr>
          <w:rFonts w:ascii="Calibri" w:hAnsi="Calibri" w:cs="Calibri"/>
          <w:sz w:val="22"/>
          <w:szCs w:val="22"/>
        </w:rPr>
        <w:t>3</w:t>
      </w:r>
      <w:r w:rsidRPr="008A6BD1">
        <w:rPr>
          <w:rFonts w:ascii="Calibri" w:hAnsi="Calibri" w:cs="Calibri"/>
          <w:sz w:val="22"/>
          <w:szCs w:val="22"/>
        </w:rPr>
        <w:t xml:space="preserve"> miesięcy od dnia zawarcia Umowy, jednak nie później niż do dnia 30 czerwca 2026 r., z uwagi na roboty konserwacyjne wału przeciwpowodziowego planowane do wykonania w lipcu 2026 r.</w:t>
      </w:r>
      <w:r w:rsidR="005F5FC1" w:rsidRPr="008A6BD1">
        <w:rPr>
          <w:rFonts w:ascii="Calibri" w:hAnsi="Calibri" w:cs="Calibri"/>
          <w:sz w:val="22"/>
          <w:szCs w:val="22"/>
        </w:rPr>
        <w:t>, w tym:</w:t>
      </w:r>
    </w:p>
    <w:p w14:paraId="0AC0B16E" w14:textId="7AE0E4D4" w:rsidR="005F5FC1" w:rsidRPr="008A6BD1" w:rsidRDefault="0017475A" w:rsidP="005F5FC1">
      <w:pPr>
        <w:pStyle w:val="Default"/>
        <w:numPr>
          <w:ilvl w:val="0"/>
          <w:numId w:val="26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rozpoczęcie robót nastąpi na pisemne wezwanie Zamawiającego, które zostanie dostarczone do</w:t>
      </w:r>
      <w:r w:rsidR="00300DF2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 xml:space="preserve">Wykonawcy </w:t>
      </w:r>
      <w:r w:rsidR="00300DF2">
        <w:rPr>
          <w:rFonts w:ascii="Calibri" w:hAnsi="Calibri" w:cs="Calibri"/>
          <w:sz w:val="22"/>
          <w:szCs w:val="22"/>
        </w:rPr>
        <w:t>po okresie zimowym</w:t>
      </w:r>
      <w:r w:rsidRPr="008A6BD1">
        <w:rPr>
          <w:rFonts w:ascii="Calibri" w:hAnsi="Calibri" w:cs="Calibri"/>
          <w:sz w:val="22"/>
          <w:szCs w:val="22"/>
        </w:rPr>
        <w:t>, z uwagi na warunki pogodowe mogące ograniczyć lub uniemożliwić prawidłową realizację prac</w:t>
      </w:r>
      <w:r w:rsidR="00195387" w:rsidRPr="008A6BD1">
        <w:rPr>
          <w:rFonts w:ascii="Calibri" w:hAnsi="Calibri" w:cs="Calibri"/>
          <w:sz w:val="22"/>
          <w:szCs w:val="22"/>
        </w:rPr>
        <w:t>;</w:t>
      </w:r>
    </w:p>
    <w:p w14:paraId="5AD1A65F" w14:textId="20B7964C" w:rsidR="00B213F7" w:rsidRPr="00B213F7" w:rsidRDefault="002F7DE4" w:rsidP="00B213F7">
      <w:pPr>
        <w:pStyle w:val="Default"/>
        <w:numPr>
          <w:ilvl w:val="0"/>
          <w:numId w:val="26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od dnia otrzymania ww. wezwania, Wykonawca ma </w:t>
      </w:r>
      <w:r w:rsidR="00FB292A">
        <w:rPr>
          <w:rFonts w:ascii="Calibri" w:hAnsi="Calibri" w:cs="Calibri"/>
          <w:sz w:val="22"/>
          <w:szCs w:val="22"/>
        </w:rPr>
        <w:t>6</w:t>
      </w:r>
      <w:r w:rsidRPr="008A6BD1">
        <w:rPr>
          <w:rFonts w:ascii="Calibri" w:hAnsi="Calibri" w:cs="Calibri"/>
          <w:sz w:val="22"/>
          <w:szCs w:val="22"/>
        </w:rPr>
        <w:t xml:space="preserve"> dni roboczych</w:t>
      </w:r>
      <w:r w:rsidR="000B79C0" w:rsidRPr="008A6BD1">
        <w:rPr>
          <w:rStyle w:val="Odwoanieprzypisudolnego"/>
          <w:rFonts w:asciiTheme="minorHAnsi" w:hAnsiTheme="minorHAnsi" w:cstheme="minorHAnsi"/>
          <w:b/>
          <w:bCs/>
          <w:sz w:val="22"/>
          <w:szCs w:val="20"/>
        </w:rPr>
        <w:footnoteReference w:id="1"/>
      </w:r>
      <w:r w:rsidR="000B79C0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na mobilizację sprzętu, zaplecza oraz personelu niezbędnego do realizacji robót. Po upływie wymienionego terminu nastąpi protokolarne przekazanie terenu robót budowlanych</w:t>
      </w:r>
      <w:r w:rsidR="00FF6C1C" w:rsidRPr="008A6BD1">
        <w:rPr>
          <w:rFonts w:ascii="Calibri" w:hAnsi="Calibri" w:cs="Calibri"/>
          <w:sz w:val="22"/>
          <w:szCs w:val="22"/>
        </w:rPr>
        <w:t>.</w:t>
      </w:r>
    </w:p>
    <w:p w14:paraId="3BD9720A" w14:textId="28B129F9" w:rsidR="00260452" w:rsidRPr="008A6BD1" w:rsidRDefault="00260452" w:rsidP="009E6D68">
      <w:pPr>
        <w:pStyle w:val="Nagwek1"/>
      </w:pPr>
      <w:bookmarkStart w:id="15" w:name="_Toc219106446"/>
      <w:bookmarkStart w:id="16" w:name="_Toc34992885"/>
      <w:bookmarkEnd w:id="14"/>
      <w:r w:rsidRPr="008A6BD1">
        <w:t>Obowiązki Wykonawcy</w:t>
      </w:r>
      <w:bookmarkEnd w:id="15"/>
    </w:p>
    <w:p w14:paraId="31672F70" w14:textId="77777777" w:rsidR="00260452" w:rsidRPr="008A6BD1" w:rsidRDefault="00260452" w:rsidP="00260452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Wykonawca w ramach wynagrodzenia zobowiązany jest do:</w:t>
      </w:r>
    </w:p>
    <w:p w14:paraId="6303F516" w14:textId="3280945A" w:rsidR="00260452" w:rsidRPr="008A6BD1" w:rsidRDefault="00260452" w:rsidP="00260452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bookmarkStart w:id="17" w:name="_Hlk215134944"/>
      <w:r w:rsidRPr="008A6BD1">
        <w:rPr>
          <w:rFonts w:ascii="Calibri" w:hAnsi="Calibri" w:cs="Calibri"/>
          <w:sz w:val="22"/>
          <w:szCs w:val="22"/>
        </w:rPr>
        <w:t xml:space="preserve">dokonywania wszelkich niezbędnych uzgodnień związanych z realizacją </w:t>
      </w:r>
      <w:r w:rsidR="007D34C5" w:rsidRPr="008A6BD1">
        <w:rPr>
          <w:rFonts w:ascii="Calibri" w:hAnsi="Calibri" w:cs="Calibri"/>
          <w:sz w:val="22"/>
          <w:szCs w:val="22"/>
        </w:rPr>
        <w:t>Przedmiotu</w:t>
      </w:r>
      <w:r w:rsidRPr="008A6BD1">
        <w:rPr>
          <w:rFonts w:ascii="Calibri" w:hAnsi="Calibri" w:cs="Calibri"/>
          <w:sz w:val="22"/>
          <w:szCs w:val="22"/>
        </w:rPr>
        <w:t xml:space="preserve"> zamówienia w tym uzgodnień z właścicielami</w:t>
      </w:r>
      <w:r w:rsidR="00D34CC5" w:rsidRPr="008A6BD1">
        <w:rPr>
          <w:rFonts w:ascii="Calibri" w:hAnsi="Calibri" w:cs="Calibri"/>
          <w:sz w:val="22"/>
          <w:szCs w:val="22"/>
        </w:rPr>
        <w:t xml:space="preserve"> nieruchomości</w:t>
      </w:r>
      <w:r w:rsidRPr="008A6BD1">
        <w:rPr>
          <w:rFonts w:ascii="Calibri" w:hAnsi="Calibri" w:cs="Calibri"/>
          <w:sz w:val="22"/>
          <w:szCs w:val="22"/>
        </w:rPr>
        <w:t xml:space="preserve"> i zapłata ewentualnego odszkodowania za</w:t>
      </w:r>
      <w:r w:rsidR="00F34E8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czasowe zajęcie ich gruntów podczas wykonywania robót;</w:t>
      </w:r>
    </w:p>
    <w:p w14:paraId="29DE2B1B" w14:textId="09C7FEAA" w:rsidR="00260452" w:rsidRPr="008A6BD1" w:rsidRDefault="00273F05" w:rsidP="00260452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273F05">
        <w:rPr>
          <w:rFonts w:ascii="Calibri" w:hAnsi="Calibri" w:cs="Calibri"/>
          <w:sz w:val="22"/>
          <w:szCs w:val="22"/>
        </w:rPr>
        <w:lastRenderedPageBreak/>
        <w:t>przeka</w:t>
      </w:r>
      <w:r>
        <w:rPr>
          <w:rFonts w:ascii="Calibri" w:hAnsi="Calibri" w:cs="Calibri"/>
          <w:sz w:val="22"/>
          <w:szCs w:val="22"/>
        </w:rPr>
        <w:t>zania</w:t>
      </w:r>
      <w:r w:rsidRPr="00273F05">
        <w:rPr>
          <w:rFonts w:ascii="Calibri" w:hAnsi="Calibri" w:cs="Calibri"/>
          <w:sz w:val="22"/>
          <w:szCs w:val="22"/>
        </w:rPr>
        <w:t xml:space="preserve"> Zamawiającem</w:t>
      </w:r>
      <w:r>
        <w:rPr>
          <w:rFonts w:ascii="Calibri" w:hAnsi="Calibri" w:cs="Calibri"/>
          <w:sz w:val="22"/>
          <w:szCs w:val="22"/>
        </w:rPr>
        <w:t xml:space="preserve">u </w:t>
      </w:r>
      <w:r w:rsidRPr="00273F05">
        <w:rPr>
          <w:rFonts w:ascii="Calibri" w:hAnsi="Calibri" w:cs="Calibri"/>
          <w:sz w:val="22"/>
          <w:szCs w:val="22"/>
        </w:rPr>
        <w:t xml:space="preserve">do akceptacji </w:t>
      </w:r>
      <w:r>
        <w:rPr>
          <w:rFonts w:ascii="Calibri" w:hAnsi="Calibri" w:cs="Calibri"/>
          <w:sz w:val="22"/>
          <w:szCs w:val="22"/>
        </w:rPr>
        <w:t>– w</w:t>
      </w:r>
      <w:r w:rsidRPr="00273F05">
        <w:rPr>
          <w:rFonts w:ascii="Calibri" w:hAnsi="Calibri" w:cs="Calibri"/>
          <w:sz w:val="22"/>
          <w:szCs w:val="22"/>
        </w:rPr>
        <w:t xml:space="preserve"> terminie </w:t>
      </w:r>
      <w:r w:rsidR="00E543B1">
        <w:rPr>
          <w:rFonts w:ascii="Calibri" w:hAnsi="Calibri" w:cs="Calibri"/>
          <w:sz w:val="22"/>
          <w:szCs w:val="22"/>
        </w:rPr>
        <w:t>3</w:t>
      </w:r>
      <w:r w:rsidRPr="00273F05">
        <w:rPr>
          <w:rFonts w:ascii="Calibri" w:hAnsi="Calibri" w:cs="Calibri"/>
          <w:sz w:val="22"/>
          <w:szCs w:val="22"/>
        </w:rPr>
        <w:t xml:space="preserve"> dni roboczych od dnia wezwania Wykonawcy do</w:t>
      </w:r>
      <w:r>
        <w:rPr>
          <w:rFonts w:ascii="Calibri" w:hAnsi="Calibri" w:cs="Calibri"/>
          <w:sz w:val="22"/>
          <w:szCs w:val="22"/>
        </w:rPr>
        <w:t> </w:t>
      </w:r>
      <w:r w:rsidRPr="00273F05">
        <w:rPr>
          <w:rFonts w:ascii="Calibri" w:hAnsi="Calibri" w:cs="Calibri"/>
          <w:sz w:val="22"/>
          <w:szCs w:val="22"/>
        </w:rPr>
        <w:t>rozpoczęcia robót</w:t>
      </w:r>
      <w:r>
        <w:rPr>
          <w:rFonts w:ascii="Calibri" w:hAnsi="Calibri" w:cs="Calibri"/>
          <w:sz w:val="22"/>
          <w:szCs w:val="22"/>
        </w:rPr>
        <w:t xml:space="preserve"> – </w:t>
      </w:r>
      <w:r w:rsidRPr="00273F05">
        <w:rPr>
          <w:rFonts w:ascii="Calibri" w:hAnsi="Calibri" w:cs="Calibri"/>
          <w:sz w:val="22"/>
          <w:szCs w:val="22"/>
        </w:rPr>
        <w:t>projekt</w:t>
      </w:r>
      <w:r>
        <w:rPr>
          <w:rFonts w:ascii="Calibri" w:hAnsi="Calibri" w:cs="Calibri"/>
          <w:sz w:val="22"/>
          <w:szCs w:val="22"/>
        </w:rPr>
        <w:t>u</w:t>
      </w:r>
      <w:r w:rsidRPr="00273F05">
        <w:rPr>
          <w:rFonts w:ascii="Calibri" w:hAnsi="Calibri" w:cs="Calibri"/>
          <w:sz w:val="22"/>
          <w:szCs w:val="22"/>
        </w:rPr>
        <w:t xml:space="preserve"> organizacji ruchu i zabezpieczenia robót w okresie trwania robót budowlanych. W zależności od potrzeb i postępu robót, projekt organizacji ruchu powinien być na bieżąco aktualizowany przez Wykonawcę i przedkładany Zamawiającemu do</w:t>
      </w:r>
      <w:r>
        <w:rPr>
          <w:rFonts w:ascii="Calibri" w:hAnsi="Calibri" w:cs="Calibri"/>
          <w:sz w:val="22"/>
          <w:szCs w:val="22"/>
        </w:rPr>
        <w:t> </w:t>
      </w:r>
      <w:r w:rsidRPr="00273F05">
        <w:rPr>
          <w:rFonts w:ascii="Calibri" w:hAnsi="Calibri" w:cs="Calibri"/>
          <w:sz w:val="22"/>
          <w:szCs w:val="22"/>
        </w:rPr>
        <w:t>akceptacji</w:t>
      </w:r>
      <w:r w:rsidR="00260452" w:rsidRPr="008A6BD1">
        <w:rPr>
          <w:rFonts w:ascii="Calibri" w:hAnsi="Calibri" w:cs="Calibri"/>
          <w:sz w:val="22"/>
          <w:szCs w:val="22"/>
        </w:rPr>
        <w:t>;</w:t>
      </w:r>
    </w:p>
    <w:p w14:paraId="3EFFD548" w14:textId="77777777" w:rsidR="00260452" w:rsidRPr="008A6BD1" w:rsidRDefault="00260452" w:rsidP="00260452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zapewnienia przedstawicielowi Zamawiającego możliwości stałej kontroli prowadzenia prac i współpracy z Zamawiającym w zakresie prowadzonych prac, w szczególności stosowania się do wszelkich poleceń i instrukcji;</w:t>
      </w:r>
    </w:p>
    <w:p w14:paraId="509CAA42" w14:textId="27B7D075" w:rsidR="009E6D68" w:rsidRPr="008A6BD1" w:rsidRDefault="00494970" w:rsidP="009E6D68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natychmiastowego </w:t>
      </w:r>
      <w:r w:rsidR="00260452" w:rsidRPr="008A6BD1">
        <w:rPr>
          <w:rFonts w:ascii="Calibri" w:hAnsi="Calibri" w:cs="Calibri"/>
          <w:sz w:val="22"/>
          <w:szCs w:val="22"/>
        </w:rPr>
        <w:t xml:space="preserve">przerwania robót </w:t>
      </w:r>
      <w:r w:rsidR="00F813CC" w:rsidRPr="008A6BD1">
        <w:rPr>
          <w:rFonts w:ascii="Calibri" w:hAnsi="Calibri" w:cs="Calibri"/>
          <w:sz w:val="22"/>
          <w:szCs w:val="22"/>
        </w:rPr>
        <w:t>na pisemne</w:t>
      </w:r>
      <w:r w:rsidR="00260452" w:rsidRPr="008A6BD1">
        <w:rPr>
          <w:rFonts w:ascii="Calibri" w:hAnsi="Calibri" w:cs="Calibri"/>
          <w:sz w:val="22"/>
          <w:szCs w:val="22"/>
        </w:rPr>
        <w:t xml:space="preserve"> żądanie Zamawiającego </w:t>
      </w:r>
      <w:r w:rsidR="009E6D68" w:rsidRPr="008A6BD1">
        <w:rPr>
          <w:rFonts w:ascii="Calibri" w:hAnsi="Calibri" w:cs="Calibri"/>
          <w:sz w:val="22"/>
          <w:szCs w:val="22"/>
        </w:rPr>
        <w:t>z powodu:</w:t>
      </w:r>
    </w:p>
    <w:p w14:paraId="5712C5EA" w14:textId="53827CF9" w:rsidR="009E6D68" w:rsidRPr="008A6BD1" w:rsidRDefault="009E6D68" w:rsidP="009E6D68">
      <w:pPr>
        <w:pStyle w:val="Default"/>
        <w:numPr>
          <w:ilvl w:val="1"/>
          <w:numId w:val="21"/>
        </w:numPr>
        <w:spacing w:after="240" w:line="300" w:lineRule="auto"/>
        <w:ind w:left="993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wykonywania robót budowlanych niezgodnie z niniejszym OPZ, </w:t>
      </w:r>
      <w:r w:rsidR="00AE570A" w:rsidRPr="008A6BD1">
        <w:rPr>
          <w:rFonts w:ascii="Calibri" w:hAnsi="Calibri" w:cs="Calibri"/>
          <w:sz w:val="22"/>
          <w:szCs w:val="22"/>
        </w:rPr>
        <w:t>U</w:t>
      </w:r>
      <w:r w:rsidRPr="008A6BD1">
        <w:rPr>
          <w:rFonts w:ascii="Calibri" w:hAnsi="Calibri" w:cs="Calibri"/>
          <w:sz w:val="22"/>
          <w:szCs w:val="22"/>
        </w:rPr>
        <w:t xml:space="preserve">mową, obowiązującymi przepisami prawa lub w sposób naruszający warunki bezpieczeństwa, stwarzający zagrożenie dla życia i/lub zdrowia osób znajdujących się na terenie </w:t>
      </w:r>
      <w:r w:rsidR="00C155AA" w:rsidRPr="008A6BD1">
        <w:rPr>
          <w:rFonts w:ascii="Calibri" w:hAnsi="Calibri" w:cs="Calibri"/>
          <w:sz w:val="22"/>
          <w:szCs w:val="22"/>
        </w:rPr>
        <w:t>robót budowlanych</w:t>
      </w:r>
      <w:r w:rsidRPr="008A6BD1">
        <w:rPr>
          <w:rFonts w:ascii="Calibri" w:hAnsi="Calibri" w:cs="Calibri"/>
          <w:sz w:val="22"/>
          <w:szCs w:val="22"/>
        </w:rPr>
        <w:t xml:space="preserve"> i</w:t>
      </w:r>
      <w:r w:rsidR="00A3386B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niedokonania poprawy w wyznaczonym terminie, przy czym wszelkie opóźnienia wynikłe z powodu takiego wstrzymania obciążają wyłącznie Wykonawcę;</w:t>
      </w:r>
    </w:p>
    <w:p w14:paraId="0998422D" w14:textId="3900F7C4" w:rsidR="00494970" w:rsidRPr="008A6BD1" w:rsidRDefault="009E6D68" w:rsidP="00D03E59">
      <w:pPr>
        <w:pStyle w:val="Default"/>
        <w:numPr>
          <w:ilvl w:val="1"/>
          <w:numId w:val="21"/>
        </w:numPr>
        <w:spacing w:after="240" w:line="300" w:lineRule="auto"/>
        <w:ind w:left="993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wystąpienia warunków atmosferycznych, mogących wpłynąć na pogorszenie jakości robót, z tym zastrzeżeniem, że przed wstrzymaniem robót budowlanych, w związku z wystąpieniem tych okoliczności, Strony uzgodnią nowe terminy wykonania robót w </w:t>
      </w:r>
      <w:r w:rsidR="00BF734B">
        <w:rPr>
          <w:rFonts w:ascii="Calibri" w:hAnsi="Calibri" w:cs="Calibri"/>
          <w:sz w:val="22"/>
          <w:szCs w:val="22"/>
        </w:rPr>
        <w:t>h</w:t>
      </w:r>
      <w:r w:rsidRPr="008A6BD1">
        <w:rPr>
          <w:rFonts w:ascii="Calibri" w:hAnsi="Calibri" w:cs="Calibri"/>
          <w:sz w:val="22"/>
          <w:szCs w:val="22"/>
        </w:rPr>
        <w:t>armonogramie</w:t>
      </w:r>
      <w:r w:rsidR="00BF734B">
        <w:rPr>
          <w:rFonts w:ascii="Calibri" w:hAnsi="Calibri" w:cs="Calibri"/>
          <w:sz w:val="22"/>
          <w:szCs w:val="22"/>
        </w:rPr>
        <w:t xml:space="preserve"> rzeczowo-finansowym</w:t>
      </w:r>
      <w:r w:rsidR="00D11651" w:rsidRPr="008A6BD1">
        <w:rPr>
          <w:rFonts w:ascii="Calibri" w:hAnsi="Calibri" w:cs="Calibri"/>
          <w:sz w:val="22"/>
          <w:szCs w:val="22"/>
        </w:rPr>
        <w:t>;</w:t>
      </w:r>
    </w:p>
    <w:p w14:paraId="2EF59C7E" w14:textId="3C5C6DDA" w:rsidR="00753659" w:rsidRPr="008A6BD1" w:rsidRDefault="00BE1890" w:rsidP="00D03E59">
      <w:pPr>
        <w:pStyle w:val="Default"/>
        <w:numPr>
          <w:ilvl w:val="1"/>
          <w:numId w:val="21"/>
        </w:numPr>
        <w:spacing w:after="240" w:line="300" w:lineRule="auto"/>
        <w:ind w:left="993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ograniczenia lub braku środków finansowych</w:t>
      </w:r>
      <w:r w:rsidR="00F813CC" w:rsidRPr="008A6BD1">
        <w:rPr>
          <w:rFonts w:ascii="Calibri" w:hAnsi="Calibri" w:cs="Calibri"/>
          <w:sz w:val="22"/>
          <w:szCs w:val="22"/>
        </w:rPr>
        <w:t xml:space="preserve"> na realizację </w:t>
      </w:r>
      <w:r w:rsidR="00BC7FEF" w:rsidRPr="008A6BD1">
        <w:rPr>
          <w:rFonts w:ascii="Calibri" w:hAnsi="Calibri" w:cs="Calibri"/>
          <w:sz w:val="22"/>
          <w:szCs w:val="22"/>
        </w:rPr>
        <w:t>Przedmiotu zamówienia</w:t>
      </w:r>
      <w:r w:rsidR="00104B06" w:rsidRPr="008A6BD1">
        <w:rPr>
          <w:rFonts w:ascii="Calibri" w:hAnsi="Calibri" w:cs="Calibri"/>
          <w:sz w:val="22"/>
          <w:szCs w:val="22"/>
        </w:rPr>
        <w:t>.</w:t>
      </w:r>
      <w:r w:rsidRPr="008A6BD1">
        <w:rPr>
          <w:rFonts w:ascii="Calibri" w:hAnsi="Calibri" w:cs="Calibri"/>
          <w:sz w:val="22"/>
          <w:szCs w:val="22"/>
        </w:rPr>
        <w:t xml:space="preserve"> Zamawiający zastrzega sobie prawo </w:t>
      </w:r>
      <w:r w:rsidR="00104B06" w:rsidRPr="008A6BD1">
        <w:rPr>
          <w:rFonts w:ascii="Calibri" w:hAnsi="Calibri" w:cs="Calibri"/>
          <w:sz w:val="22"/>
          <w:szCs w:val="22"/>
        </w:rPr>
        <w:t>do</w:t>
      </w:r>
      <w:r w:rsidR="007C06AC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wstrzymania realizacji Przedmiotu zamówienia, dostosowania go do możliwości płatniczych albo przerwania dalszej realizacji Przedmiotu zamówienia</w:t>
      </w:r>
      <w:r w:rsidR="00F813CC" w:rsidRPr="008A6BD1">
        <w:rPr>
          <w:rFonts w:ascii="Calibri" w:hAnsi="Calibri" w:cs="Calibri"/>
          <w:sz w:val="22"/>
          <w:szCs w:val="22"/>
        </w:rPr>
        <w:t>;</w:t>
      </w:r>
    </w:p>
    <w:p w14:paraId="1BAE32C1" w14:textId="38384D9E" w:rsidR="00260452" w:rsidRPr="008A6BD1" w:rsidRDefault="00260452" w:rsidP="009E6D68">
      <w:pPr>
        <w:pStyle w:val="Default"/>
        <w:spacing w:after="240" w:line="300" w:lineRule="auto"/>
        <w:ind w:left="567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oraz zabezpieczenia wykonanych robót przed ich zniszczeniem</w:t>
      </w:r>
      <w:r w:rsidR="00494970" w:rsidRPr="008A6BD1">
        <w:rPr>
          <w:rFonts w:ascii="Calibri" w:hAnsi="Calibri" w:cs="Calibri"/>
          <w:sz w:val="22"/>
          <w:szCs w:val="22"/>
        </w:rPr>
        <w:t>, w wyznaczonym przez Zamawiającego terminie</w:t>
      </w:r>
      <w:r w:rsidRPr="008A6BD1">
        <w:rPr>
          <w:rFonts w:ascii="Calibri" w:hAnsi="Calibri" w:cs="Calibri"/>
          <w:sz w:val="22"/>
          <w:szCs w:val="22"/>
        </w:rPr>
        <w:t>;</w:t>
      </w:r>
    </w:p>
    <w:p w14:paraId="32C7BBAA" w14:textId="77777777" w:rsidR="00260452" w:rsidRPr="008A6BD1" w:rsidRDefault="00260452" w:rsidP="00260452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stosowania przy wykonywanych pracach sprzętu, który nie spowoduje hałasu i wibracji ponad dopuszczalne normy; ograniczenia pracy maszyn na tzw. „jałowym biegu”;</w:t>
      </w:r>
    </w:p>
    <w:p w14:paraId="337747FE" w14:textId="4E2061F3" w:rsidR="00260452" w:rsidRPr="008A6BD1" w:rsidRDefault="00260452" w:rsidP="00260452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zastosowania środków organizacyjnych i technicznych w celu ochrony środowiska gruntowo-wodnego przed zanieczyszczeniami ropopochodnymi</w:t>
      </w:r>
      <w:r w:rsidR="002C2355" w:rsidRPr="008A6BD1">
        <w:rPr>
          <w:rFonts w:ascii="Calibri" w:hAnsi="Calibri" w:cs="Calibri"/>
          <w:sz w:val="22"/>
          <w:szCs w:val="22"/>
        </w:rPr>
        <w:t>,</w:t>
      </w:r>
      <w:r w:rsidRPr="008A6BD1">
        <w:rPr>
          <w:rFonts w:ascii="Calibri" w:hAnsi="Calibri" w:cs="Calibri"/>
          <w:sz w:val="22"/>
          <w:szCs w:val="22"/>
        </w:rPr>
        <w:t xml:space="preserve"> pochodzącymi od pracujących maszyn i urządzeń pracujących w ramach realizacji </w:t>
      </w:r>
      <w:r w:rsidR="002C2355" w:rsidRPr="008A6BD1">
        <w:rPr>
          <w:rFonts w:ascii="Calibri" w:hAnsi="Calibri" w:cs="Calibri"/>
          <w:sz w:val="22"/>
          <w:szCs w:val="22"/>
        </w:rPr>
        <w:t>P</w:t>
      </w:r>
      <w:r w:rsidRPr="008A6BD1">
        <w:rPr>
          <w:rFonts w:ascii="Calibri" w:hAnsi="Calibri" w:cs="Calibri"/>
          <w:sz w:val="22"/>
          <w:szCs w:val="22"/>
        </w:rPr>
        <w:t>rzedmiotu zamówienia;</w:t>
      </w:r>
    </w:p>
    <w:p w14:paraId="7559E640" w14:textId="2A8201AA" w:rsidR="00260452" w:rsidRPr="008A6BD1" w:rsidRDefault="00260452" w:rsidP="00260452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przygotowania od strony technicznej i czynnego udziału w odbiorach częściowych, ostatecznym i pogwarancyjnym </w:t>
      </w:r>
      <w:r w:rsidR="007D34C5" w:rsidRPr="008A6BD1">
        <w:rPr>
          <w:rFonts w:ascii="Calibri" w:hAnsi="Calibri" w:cs="Calibri"/>
          <w:sz w:val="22"/>
          <w:szCs w:val="22"/>
        </w:rPr>
        <w:t>P</w:t>
      </w:r>
      <w:r w:rsidRPr="008A6BD1">
        <w:rPr>
          <w:rFonts w:ascii="Calibri" w:hAnsi="Calibri" w:cs="Calibri"/>
          <w:sz w:val="22"/>
          <w:szCs w:val="22"/>
        </w:rPr>
        <w:t>rzedmiotu zamówienia;</w:t>
      </w:r>
    </w:p>
    <w:p w14:paraId="728040E4" w14:textId="70689E52" w:rsidR="00730545" w:rsidRDefault="00730545" w:rsidP="00E74D95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730545">
        <w:rPr>
          <w:rFonts w:ascii="Calibri" w:hAnsi="Calibri" w:cs="Calibri"/>
          <w:sz w:val="22"/>
          <w:szCs w:val="22"/>
        </w:rPr>
        <w:t>Wykonawca zawiadomi pisemnie Zamawiającego o</w:t>
      </w:r>
      <w:r>
        <w:rPr>
          <w:rFonts w:ascii="Calibri" w:hAnsi="Calibri" w:cs="Calibri"/>
          <w:sz w:val="22"/>
          <w:szCs w:val="22"/>
        </w:rPr>
        <w:t>:</w:t>
      </w:r>
    </w:p>
    <w:p w14:paraId="48C880F7" w14:textId="0FFF27F7" w:rsidR="00730545" w:rsidRDefault="00730545" w:rsidP="00730545">
      <w:pPr>
        <w:pStyle w:val="Default"/>
        <w:numPr>
          <w:ilvl w:val="1"/>
          <w:numId w:val="21"/>
        </w:numPr>
        <w:spacing w:after="240" w:line="300" w:lineRule="auto"/>
        <w:ind w:left="993" w:hanging="426"/>
        <w:rPr>
          <w:rFonts w:ascii="Calibri" w:hAnsi="Calibri" w:cs="Calibri"/>
          <w:sz w:val="22"/>
          <w:szCs w:val="22"/>
        </w:rPr>
      </w:pPr>
      <w:r w:rsidRPr="00730545">
        <w:rPr>
          <w:rFonts w:ascii="Calibri" w:hAnsi="Calibri" w:cs="Calibri"/>
          <w:sz w:val="22"/>
          <w:szCs w:val="22"/>
        </w:rPr>
        <w:lastRenderedPageBreak/>
        <w:t>wszelkich utrudnieniach mogących wystąpić w czasie trwania robót, a mogących mieć wpływ, na jakość lub termin zakończenia prac – nie później niż w terminie 1 dnia roboczego od dnia zidentyfikowania problemu</w:t>
      </w:r>
      <w:r>
        <w:rPr>
          <w:rFonts w:ascii="Calibri" w:hAnsi="Calibri" w:cs="Calibri"/>
          <w:sz w:val="22"/>
          <w:szCs w:val="22"/>
        </w:rPr>
        <w:t>;</w:t>
      </w:r>
    </w:p>
    <w:p w14:paraId="6635BC25" w14:textId="62933DEE" w:rsidR="00730545" w:rsidRDefault="00730545" w:rsidP="00730545">
      <w:pPr>
        <w:pStyle w:val="Default"/>
        <w:numPr>
          <w:ilvl w:val="1"/>
          <w:numId w:val="21"/>
        </w:numPr>
        <w:spacing w:after="240" w:line="300" w:lineRule="auto"/>
        <w:ind w:left="993" w:hanging="426"/>
        <w:rPr>
          <w:rFonts w:ascii="Calibri" w:hAnsi="Calibri" w:cs="Calibri"/>
          <w:sz w:val="22"/>
          <w:szCs w:val="22"/>
        </w:rPr>
      </w:pPr>
      <w:r w:rsidRPr="00730545">
        <w:rPr>
          <w:rFonts w:ascii="Calibri" w:hAnsi="Calibri" w:cs="Calibri"/>
          <w:sz w:val="22"/>
          <w:szCs w:val="22"/>
        </w:rPr>
        <w:t>konieczności wykonania robót dodatkowych i zamiennych, a także konieczności zaniechania części robót – w terminie nie później niż w terminie 3 dni roboczych od dnia stwierdzenia konieczności ich wykonania, jeżeli taka konieczność nastąpi</w:t>
      </w:r>
      <w:r>
        <w:rPr>
          <w:rFonts w:ascii="Calibri" w:hAnsi="Calibri" w:cs="Calibri"/>
          <w:sz w:val="22"/>
          <w:szCs w:val="22"/>
        </w:rPr>
        <w:t>;</w:t>
      </w:r>
    </w:p>
    <w:p w14:paraId="24A833C2" w14:textId="70C7DDB8" w:rsidR="00730545" w:rsidRDefault="00730545" w:rsidP="00716C93">
      <w:pPr>
        <w:pStyle w:val="Default"/>
        <w:numPr>
          <w:ilvl w:val="1"/>
          <w:numId w:val="21"/>
        </w:numPr>
        <w:spacing w:after="240" w:line="300" w:lineRule="auto"/>
        <w:ind w:left="993" w:hanging="426"/>
        <w:rPr>
          <w:rFonts w:ascii="Calibri" w:hAnsi="Calibri" w:cs="Calibri"/>
          <w:sz w:val="22"/>
          <w:szCs w:val="22"/>
        </w:rPr>
      </w:pPr>
      <w:r w:rsidRPr="00730545">
        <w:rPr>
          <w:rFonts w:ascii="Calibri" w:hAnsi="Calibri" w:cs="Calibri"/>
          <w:sz w:val="22"/>
          <w:szCs w:val="22"/>
        </w:rPr>
        <w:t>wykonaniu robót zanik</w:t>
      </w:r>
      <w:r w:rsidR="002676C5">
        <w:rPr>
          <w:rFonts w:ascii="Calibri" w:hAnsi="Calibri" w:cs="Calibri"/>
          <w:sz w:val="22"/>
          <w:szCs w:val="22"/>
        </w:rPr>
        <w:t>owych</w:t>
      </w:r>
      <w:r w:rsidRPr="00730545">
        <w:rPr>
          <w:rFonts w:ascii="Calibri" w:hAnsi="Calibri" w:cs="Calibri"/>
          <w:sz w:val="22"/>
          <w:szCs w:val="22"/>
        </w:rPr>
        <w:t xml:space="preserve"> lub ulegających zakryciu w terminie 3 roboczych od dnia ich wykonania</w:t>
      </w:r>
      <w:r>
        <w:rPr>
          <w:rFonts w:ascii="Calibri" w:hAnsi="Calibri" w:cs="Calibri"/>
          <w:sz w:val="22"/>
          <w:szCs w:val="22"/>
        </w:rPr>
        <w:t>.</w:t>
      </w:r>
    </w:p>
    <w:p w14:paraId="156650D6" w14:textId="4FE3D571" w:rsidR="00F55CA0" w:rsidRPr="008A6BD1" w:rsidRDefault="00260452" w:rsidP="00E74D95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usunięcia wszelkich wad ujawnionych w trakcie ostatecznego odbioru oraz w okresie gwarancji i rękojm</w:t>
      </w:r>
      <w:bookmarkEnd w:id="17"/>
      <w:r w:rsidR="00D41D88" w:rsidRPr="008A6BD1">
        <w:rPr>
          <w:rFonts w:ascii="Calibri" w:hAnsi="Calibri" w:cs="Calibri"/>
          <w:sz w:val="22"/>
          <w:szCs w:val="22"/>
        </w:rPr>
        <w:t>i</w:t>
      </w:r>
      <w:r w:rsidR="00F55CA0" w:rsidRPr="008A6BD1">
        <w:rPr>
          <w:rFonts w:ascii="Calibri" w:hAnsi="Calibri" w:cs="Calibri"/>
          <w:sz w:val="22"/>
          <w:szCs w:val="22"/>
        </w:rPr>
        <w:t>;</w:t>
      </w:r>
    </w:p>
    <w:p w14:paraId="6119D8CF" w14:textId="4F161F20" w:rsidR="00D03E59" w:rsidRPr="00757934" w:rsidRDefault="00F55CA0" w:rsidP="00E74D95">
      <w:pPr>
        <w:pStyle w:val="Default"/>
        <w:numPr>
          <w:ilvl w:val="0"/>
          <w:numId w:val="21"/>
        </w:numPr>
        <w:spacing w:after="240" w:line="300" w:lineRule="auto"/>
        <w:ind w:left="426" w:hanging="426"/>
        <w:rPr>
          <w:rFonts w:asciiTheme="minorHAnsi" w:hAnsiTheme="minorHAnsi" w:cstheme="minorHAnsi"/>
          <w:sz w:val="22"/>
          <w:szCs w:val="22"/>
        </w:rPr>
      </w:pPr>
      <w:r w:rsidRPr="00757934">
        <w:rPr>
          <w:rFonts w:asciiTheme="minorHAnsi" w:hAnsiTheme="minorHAnsi" w:cstheme="minorHAnsi"/>
          <w:sz w:val="22"/>
          <w:szCs w:val="22"/>
        </w:rPr>
        <w:t>w</w:t>
      </w:r>
      <w:r w:rsidR="00790E7E" w:rsidRPr="00757934">
        <w:rPr>
          <w:rFonts w:asciiTheme="minorHAnsi" w:hAnsiTheme="minorHAnsi" w:cstheme="minorHAnsi"/>
          <w:sz w:val="22"/>
          <w:szCs w:val="22"/>
        </w:rPr>
        <w:t xml:space="preserve"> terminie 7 dni liczonych od</w:t>
      </w:r>
      <w:r w:rsidR="0038202C" w:rsidRPr="00757934">
        <w:rPr>
          <w:rFonts w:asciiTheme="minorHAnsi" w:hAnsiTheme="minorHAnsi" w:cstheme="minorHAnsi"/>
          <w:sz w:val="22"/>
          <w:szCs w:val="22"/>
        </w:rPr>
        <w:t> </w:t>
      </w:r>
      <w:r w:rsidR="00790E7E" w:rsidRPr="00757934">
        <w:rPr>
          <w:rFonts w:asciiTheme="minorHAnsi" w:hAnsiTheme="minorHAnsi" w:cstheme="minorHAnsi"/>
          <w:sz w:val="22"/>
          <w:szCs w:val="22"/>
        </w:rPr>
        <w:t>daty odstąpienia od Umowy</w:t>
      </w:r>
      <w:r w:rsidR="004B3E1F" w:rsidRPr="00757934">
        <w:rPr>
          <w:rFonts w:asciiTheme="minorHAnsi" w:hAnsiTheme="minorHAnsi" w:cstheme="minorHAnsi"/>
          <w:sz w:val="22"/>
          <w:szCs w:val="22"/>
        </w:rPr>
        <w:t xml:space="preserve"> (w przypadku odstąpienia lub częściowego odstąpienia od Umowy)</w:t>
      </w:r>
      <w:r w:rsidR="0038202C" w:rsidRPr="00757934">
        <w:rPr>
          <w:rFonts w:asciiTheme="minorHAnsi" w:hAnsiTheme="minorHAnsi" w:cstheme="minorHAnsi"/>
          <w:sz w:val="22"/>
          <w:szCs w:val="22"/>
        </w:rPr>
        <w:t>:</w:t>
      </w:r>
    </w:p>
    <w:p w14:paraId="0CE12DD5" w14:textId="57A9707F" w:rsidR="00131E4D" w:rsidRPr="00757934" w:rsidRDefault="00131E4D" w:rsidP="00F55CA0">
      <w:pPr>
        <w:pStyle w:val="Default"/>
        <w:numPr>
          <w:ilvl w:val="0"/>
          <w:numId w:val="25"/>
        </w:numPr>
        <w:spacing w:after="240"/>
        <w:ind w:left="993" w:hanging="426"/>
        <w:rPr>
          <w:rFonts w:asciiTheme="minorHAnsi" w:hAnsiTheme="minorHAnsi" w:cstheme="minorHAnsi"/>
          <w:sz w:val="22"/>
          <w:szCs w:val="22"/>
        </w:rPr>
      </w:pPr>
      <w:r w:rsidRPr="00757934">
        <w:rPr>
          <w:rFonts w:asciiTheme="minorHAnsi" w:hAnsiTheme="minorHAnsi" w:cstheme="minorHAnsi"/>
          <w:sz w:val="22"/>
          <w:szCs w:val="22"/>
        </w:rPr>
        <w:t>sporządzić z udziałem Zamawiającego inwentaryzację robót będących w toku oraz zakończonych na dzień odstąpienia od Umowy. W przypadku braku uzgodnienia z</w:t>
      </w:r>
      <w:r w:rsidR="0038202C" w:rsidRPr="00757934">
        <w:rPr>
          <w:rFonts w:asciiTheme="minorHAnsi" w:hAnsiTheme="minorHAnsi" w:cstheme="minorHAnsi"/>
          <w:sz w:val="22"/>
          <w:szCs w:val="22"/>
        </w:rPr>
        <w:t> </w:t>
      </w:r>
      <w:r w:rsidRPr="00757934">
        <w:rPr>
          <w:rFonts w:asciiTheme="minorHAnsi" w:hAnsiTheme="minorHAnsi" w:cstheme="minorHAnsi"/>
          <w:sz w:val="22"/>
          <w:szCs w:val="22"/>
        </w:rPr>
        <w:t>Zamawiającym inwentaryzacji, Zamawiający jest uprawniony do sporządzenia jednostronnej inwentaryzacji. Wykonawcy przysługuje wynagrodzenie tylko za prace odebrane przez Zamawiającego przed odstąpieniem od Umowy na podstawie uzgodnionej przez Zamawiającego inwentaryzacji;</w:t>
      </w:r>
    </w:p>
    <w:p w14:paraId="35A7F48F" w14:textId="77777777" w:rsidR="00131E4D" w:rsidRPr="00757934" w:rsidRDefault="00131E4D" w:rsidP="00F55CA0">
      <w:pPr>
        <w:pStyle w:val="Default"/>
        <w:numPr>
          <w:ilvl w:val="0"/>
          <w:numId w:val="25"/>
        </w:numPr>
        <w:spacing w:after="240"/>
        <w:ind w:left="993" w:hanging="426"/>
        <w:rPr>
          <w:rFonts w:asciiTheme="minorHAnsi" w:hAnsiTheme="minorHAnsi" w:cstheme="minorHAnsi"/>
          <w:sz w:val="22"/>
          <w:szCs w:val="22"/>
        </w:rPr>
      </w:pPr>
      <w:r w:rsidRPr="00757934">
        <w:rPr>
          <w:rFonts w:asciiTheme="minorHAnsi" w:hAnsiTheme="minorHAnsi" w:cstheme="minorHAnsi"/>
          <w:sz w:val="22"/>
          <w:szCs w:val="22"/>
        </w:rPr>
        <w:t>zabezpieczyć na własny koszt przerwane roboty w zakresie ustalonym przez Zamawiającego;</w:t>
      </w:r>
    </w:p>
    <w:p w14:paraId="075DE3ED" w14:textId="77777777" w:rsidR="00131E4D" w:rsidRPr="00757934" w:rsidRDefault="00131E4D" w:rsidP="00F55CA0">
      <w:pPr>
        <w:pStyle w:val="Default"/>
        <w:numPr>
          <w:ilvl w:val="0"/>
          <w:numId w:val="25"/>
        </w:numPr>
        <w:spacing w:after="240"/>
        <w:ind w:left="993" w:hanging="426"/>
        <w:rPr>
          <w:rFonts w:asciiTheme="minorHAnsi" w:hAnsiTheme="minorHAnsi" w:cstheme="minorHAnsi"/>
          <w:sz w:val="22"/>
          <w:szCs w:val="22"/>
        </w:rPr>
      </w:pPr>
      <w:r w:rsidRPr="00757934">
        <w:rPr>
          <w:rFonts w:asciiTheme="minorHAnsi" w:hAnsiTheme="minorHAnsi" w:cstheme="minorHAnsi"/>
          <w:sz w:val="22"/>
          <w:szCs w:val="22"/>
        </w:rPr>
        <w:t>zgłosić Zamawiającemu gotowość do odbioru robót przerwanych oraz robót zabezpieczających;</w:t>
      </w:r>
    </w:p>
    <w:p w14:paraId="0FA51AC9" w14:textId="0C60A9A7" w:rsidR="00131E4D" w:rsidRPr="00757934" w:rsidRDefault="00131E4D" w:rsidP="00F55CA0">
      <w:pPr>
        <w:pStyle w:val="Default"/>
        <w:numPr>
          <w:ilvl w:val="0"/>
          <w:numId w:val="25"/>
        </w:numPr>
        <w:spacing w:after="240" w:line="300" w:lineRule="auto"/>
        <w:ind w:left="993" w:hanging="426"/>
        <w:rPr>
          <w:rFonts w:ascii="Calibri" w:hAnsi="Calibri" w:cs="Calibri"/>
          <w:sz w:val="22"/>
          <w:szCs w:val="22"/>
        </w:rPr>
      </w:pPr>
      <w:r w:rsidRPr="00757934">
        <w:rPr>
          <w:rFonts w:asciiTheme="minorHAnsi" w:hAnsiTheme="minorHAnsi" w:cstheme="minorHAnsi"/>
          <w:sz w:val="22"/>
          <w:szCs w:val="22"/>
        </w:rPr>
        <w:t>usunąć z terenu budowy urządzenia zaplecza</w:t>
      </w:r>
      <w:r w:rsidRPr="00757934">
        <w:rPr>
          <w:rFonts w:ascii="Calibri" w:hAnsi="Calibri" w:cs="Calibri"/>
          <w:sz w:val="22"/>
          <w:szCs w:val="22"/>
        </w:rPr>
        <w:t xml:space="preserve"> dostarczone lub wzniesione przez Wykonawcę, pod rygorem ponoszenia dalszych kosztów utrzymania tego zaplecza</w:t>
      </w:r>
      <w:r w:rsidR="00D41D88" w:rsidRPr="00757934">
        <w:rPr>
          <w:rFonts w:ascii="Calibri" w:hAnsi="Calibri" w:cs="Calibri"/>
          <w:sz w:val="22"/>
          <w:szCs w:val="22"/>
        </w:rPr>
        <w:t>.</w:t>
      </w:r>
    </w:p>
    <w:p w14:paraId="4F89AF9F" w14:textId="042BB44B" w:rsidR="009E6D68" w:rsidRPr="008A6BD1" w:rsidRDefault="009E6D68" w:rsidP="009E6D68">
      <w:pPr>
        <w:pStyle w:val="Nagwek1"/>
      </w:pPr>
      <w:bookmarkStart w:id="18" w:name="_Toc219106447"/>
      <w:r w:rsidRPr="008A6BD1">
        <w:t>Ogólne wymagania</w:t>
      </w:r>
      <w:bookmarkEnd w:id="18"/>
    </w:p>
    <w:p w14:paraId="05CB9BA1" w14:textId="1AF48BFC" w:rsidR="002B7964" w:rsidRPr="008A6BD1" w:rsidRDefault="009E6D68" w:rsidP="00B42E19">
      <w:pPr>
        <w:pStyle w:val="Nagwek2"/>
        <w:spacing w:before="0"/>
        <w:jc w:val="left"/>
      </w:pPr>
      <w:bookmarkStart w:id="19" w:name="_Toc219106448"/>
      <w:bookmarkStart w:id="20" w:name="_Toc34992891"/>
      <w:bookmarkEnd w:id="16"/>
      <w:r w:rsidRPr="008A6BD1">
        <w:t>W</w:t>
      </w:r>
      <w:r w:rsidR="002B7964" w:rsidRPr="008A6BD1">
        <w:t>arunki stosowania sprzętu</w:t>
      </w:r>
      <w:bookmarkEnd w:id="19"/>
    </w:p>
    <w:p w14:paraId="6F1E310C" w14:textId="655A6AE0" w:rsidR="002A7FB6" w:rsidRPr="008A6BD1" w:rsidRDefault="002A7FB6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Do wykonywania robót używany może być wyłącznie sprzęt i maszyny, których wykorzystanie nie przyczyni się do powstania uszkodzeń lub zniszczeń skarp i korony wału przeciwpowodziowego, dróg i chodników (w szczególności ścieżki pieszo</w:t>
      </w:r>
      <w:r w:rsidR="001D7EFF" w:rsidRPr="008A6BD1">
        <w:rPr>
          <w:rFonts w:ascii="Calibri" w:hAnsi="Calibri" w:cs="Calibri"/>
          <w:sz w:val="22"/>
          <w:szCs w:val="22"/>
        </w:rPr>
        <w:t>-</w:t>
      </w:r>
      <w:r w:rsidRPr="008A6BD1">
        <w:rPr>
          <w:rFonts w:ascii="Calibri" w:hAnsi="Calibri" w:cs="Calibri"/>
          <w:sz w:val="22"/>
          <w:szCs w:val="22"/>
        </w:rPr>
        <w:t>rowerowej biegnącej po koronie wału). W</w:t>
      </w:r>
      <w:r w:rsidR="001D7EFF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 xml:space="preserve">przypadku powstania uszkodzeń/szkód Wykonawca zobowiązany jest do powiadomienia </w:t>
      </w:r>
      <w:r w:rsidR="00A405A9" w:rsidRPr="008A6BD1">
        <w:rPr>
          <w:rFonts w:ascii="Calibri" w:hAnsi="Calibri" w:cs="Calibri"/>
          <w:sz w:val="22"/>
          <w:szCs w:val="22"/>
        </w:rPr>
        <w:t>przedstawiciela Zamawiającego</w:t>
      </w:r>
      <w:r w:rsidRPr="008A6BD1">
        <w:rPr>
          <w:rFonts w:ascii="Calibri" w:hAnsi="Calibri" w:cs="Calibri"/>
          <w:sz w:val="22"/>
          <w:szCs w:val="22"/>
        </w:rPr>
        <w:t xml:space="preserve"> i naprawy uszkodzeń niezwłocznie po ich zaistnieniu.</w:t>
      </w:r>
    </w:p>
    <w:p w14:paraId="744C9716" w14:textId="77777777" w:rsidR="002A7FB6" w:rsidRPr="008A6BD1" w:rsidRDefault="002A7FB6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Wykonawca winien dysponować sprzętem w ilości i o wydajności gwarantującej wykonanie robót objętych zakresem remontu, zgodnie z terminami przewidzianymi na ich wykonanie. Sprzęt musi </w:t>
      </w:r>
      <w:r w:rsidRPr="008A6BD1">
        <w:rPr>
          <w:rFonts w:ascii="Calibri" w:hAnsi="Calibri" w:cs="Calibri"/>
          <w:sz w:val="22"/>
          <w:szCs w:val="22"/>
        </w:rPr>
        <w:lastRenderedPageBreak/>
        <w:t>spełniać odpowiednie warunki techniczne ze względu na bezpieczeństwo ludzi oraz ochronę środowiska.</w:t>
      </w:r>
    </w:p>
    <w:p w14:paraId="5EBA885C" w14:textId="77777777" w:rsidR="002A7FB6" w:rsidRPr="008A6BD1" w:rsidRDefault="002A7FB6" w:rsidP="00B42E19">
      <w:pPr>
        <w:pStyle w:val="Nagwek2"/>
        <w:spacing w:before="0"/>
        <w:jc w:val="left"/>
      </w:pPr>
      <w:bookmarkStart w:id="21" w:name="_Toc219106449"/>
      <w:r w:rsidRPr="008A6BD1">
        <w:t>Wymagania dotyczące środków transportu</w:t>
      </w:r>
      <w:bookmarkEnd w:id="21"/>
    </w:p>
    <w:p w14:paraId="350E1860" w14:textId="439E03A5" w:rsidR="002A7FB6" w:rsidRPr="008A6BD1" w:rsidRDefault="002A7FB6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Wykonawca jest zobowiązany do używania jedynie środków transportu spełniających wymagania dotyczące przepisów ruchu drogowego, szczególnie w odniesieniu do dopuszczalnych obciążeń na</w:t>
      </w:r>
      <w:r w:rsidR="00366B12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 xml:space="preserve">osie i innych parametrów technicznych, które nie wpłyną </w:t>
      </w:r>
      <w:r w:rsidR="002A563A" w:rsidRPr="008A6BD1">
        <w:rPr>
          <w:rFonts w:ascii="Calibri" w:hAnsi="Calibri" w:cs="Calibri"/>
          <w:sz w:val="22"/>
          <w:szCs w:val="22"/>
        </w:rPr>
        <w:t>nie</w:t>
      </w:r>
      <w:r w:rsidRPr="008A6BD1">
        <w:rPr>
          <w:rFonts w:ascii="Calibri" w:hAnsi="Calibri" w:cs="Calibri"/>
          <w:sz w:val="22"/>
          <w:szCs w:val="22"/>
        </w:rPr>
        <w:t>korzystnie na jakość wykonywanych robót i właściwości przewożonych materiałów.</w:t>
      </w:r>
    </w:p>
    <w:p w14:paraId="78C9E460" w14:textId="6D4476D0" w:rsidR="007477DF" w:rsidRPr="008A6BD1" w:rsidRDefault="002A7FB6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Wykonawca będzie usuwać na bieżąco, na własny koszt</w:t>
      </w:r>
      <w:r w:rsidR="000B52C7" w:rsidRPr="008A6BD1">
        <w:rPr>
          <w:rFonts w:ascii="Calibri" w:hAnsi="Calibri" w:cs="Calibri"/>
          <w:sz w:val="22"/>
          <w:szCs w:val="22"/>
        </w:rPr>
        <w:t>,</w:t>
      </w:r>
      <w:r w:rsidRPr="008A6BD1">
        <w:rPr>
          <w:rFonts w:ascii="Calibri" w:hAnsi="Calibri" w:cs="Calibri"/>
          <w:sz w:val="22"/>
          <w:szCs w:val="22"/>
        </w:rPr>
        <w:t xml:space="preserve"> wszelkie zanieczyszczenia</w:t>
      </w:r>
      <w:r w:rsidR="000B52C7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spowodowane jego pojazdami na drogach publicznych, wewnętrznych drogach dojazdowych lub</w:t>
      </w:r>
      <w:r w:rsidR="000B52C7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 xml:space="preserve">terenach zieleni. Zaleca się, aby </w:t>
      </w:r>
      <w:r w:rsidR="0074652D" w:rsidRPr="008A6BD1">
        <w:rPr>
          <w:rFonts w:ascii="Calibri" w:hAnsi="Calibri" w:cs="Calibri"/>
          <w:sz w:val="22"/>
          <w:szCs w:val="22"/>
        </w:rPr>
        <w:t>przewóz</w:t>
      </w:r>
      <w:r w:rsidRPr="008A6BD1">
        <w:rPr>
          <w:rFonts w:ascii="Calibri" w:hAnsi="Calibri" w:cs="Calibri"/>
          <w:sz w:val="22"/>
          <w:szCs w:val="22"/>
        </w:rPr>
        <w:t xml:space="preserve"> </w:t>
      </w:r>
      <w:r w:rsidR="0074652D" w:rsidRPr="008A6BD1">
        <w:rPr>
          <w:rFonts w:ascii="Calibri" w:hAnsi="Calibri" w:cs="Calibri"/>
          <w:sz w:val="22"/>
          <w:szCs w:val="22"/>
        </w:rPr>
        <w:t>kruszywa, urobku i masy zielonej</w:t>
      </w:r>
      <w:r w:rsidRPr="008A6BD1">
        <w:rPr>
          <w:rFonts w:ascii="Calibri" w:hAnsi="Calibri" w:cs="Calibri"/>
          <w:sz w:val="22"/>
          <w:szCs w:val="22"/>
        </w:rPr>
        <w:t xml:space="preserve"> odbywał się </w:t>
      </w:r>
      <w:r w:rsidR="0074652D" w:rsidRPr="008A6BD1">
        <w:rPr>
          <w:rFonts w:ascii="Calibri" w:hAnsi="Calibri" w:cs="Calibri"/>
          <w:sz w:val="22"/>
          <w:szCs w:val="22"/>
        </w:rPr>
        <w:t>sprzętem</w:t>
      </w:r>
      <w:r w:rsidRPr="008A6BD1">
        <w:rPr>
          <w:rFonts w:ascii="Calibri" w:hAnsi="Calibri" w:cs="Calibri"/>
          <w:sz w:val="22"/>
          <w:szCs w:val="22"/>
        </w:rPr>
        <w:t xml:space="preserve"> o </w:t>
      </w:r>
      <w:r w:rsidR="0074652D" w:rsidRPr="008A6BD1">
        <w:rPr>
          <w:rFonts w:ascii="Calibri" w:hAnsi="Calibri" w:cs="Calibri"/>
          <w:sz w:val="22"/>
          <w:szCs w:val="22"/>
        </w:rPr>
        <w:t>ciężarze całkowitym z załadunkiem nie przekraczającym</w:t>
      </w:r>
      <w:r w:rsidRPr="008A6BD1">
        <w:rPr>
          <w:rFonts w:ascii="Calibri" w:hAnsi="Calibri" w:cs="Calibri"/>
          <w:sz w:val="22"/>
          <w:szCs w:val="22"/>
        </w:rPr>
        <w:t xml:space="preserve"> </w:t>
      </w:r>
      <w:r w:rsidR="0074652D" w:rsidRPr="008A6BD1">
        <w:rPr>
          <w:rFonts w:ascii="Calibri" w:hAnsi="Calibri" w:cs="Calibri"/>
          <w:sz w:val="22"/>
          <w:szCs w:val="22"/>
        </w:rPr>
        <w:t>5</w:t>
      </w:r>
      <w:r w:rsidRPr="008A6BD1">
        <w:rPr>
          <w:rFonts w:ascii="Calibri" w:hAnsi="Calibri" w:cs="Calibri"/>
          <w:sz w:val="22"/>
          <w:szCs w:val="22"/>
        </w:rPr>
        <w:t xml:space="preserve"> ton. W przypadku powstania uszkodzeń/szkód Wykonawca zobowiązany jest do niezwłocznego powiadomienia Zamawiającego o</w:t>
      </w:r>
      <w:r w:rsidR="000B52C7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powstałej szkodzie i</w:t>
      </w:r>
      <w:r w:rsidR="00366B12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o</w:t>
      </w:r>
      <w:r w:rsidR="00366B12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podjętych działaniach zmierzających do usunięcia/naprawy uszkodzeń/szkód.</w:t>
      </w:r>
      <w:bookmarkEnd w:id="20"/>
    </w:p>
    <w:p w14:paraId="1DC6F151" w14:textId="77777777" w:rsidR="0015786F" w:rsidRPr="008A6BD1" w:rsidRDefault="00962278" w:rsidP="00B42E19">
      <w:pPr>
        <w:pStyle w:val="Nagwek2"/>
        <w:numPr>
          <w:ilvl w:val="1"/>
          <w:numId w:val="6"/>
        </w:numPr>
        <w:spacing w:before="0"/>
        <w:jc w:val="left"/>
      </w:pPr>
      <w:bookmarkStart w:id="22" w:name="_Toc34992893"/>
      <w:bookmarkStart w:id="23" w:name="_Toc219106450"/>
      <w:r w:rsidRPr="008A6BD1">
        <w:t>Wymagania w zakresie ochrony środowiska</w:t>
      </w:r>
      <w:bookmarkEnd w:id="22"/>
      <w:bookmarkEnd w:id="23"/>
    </w:p>
    <w:p w14:paraId="7424664C" w14:textId="77777777" w:rsidR="002724E8" w:rsidRPr="008A6BD1" w:rsidRDefault="00962278" w:rsidP="00B42E19">
      <w:pPr>
        <w:pStyle w:val="Nagwek3"/>
        <w:spacing w:before="0" w:line="300" w:lineRule="auto"/>
        <w:jc w:val="left"/>
      </w:pPr>
      <w:bookmarkStart w:id="24" w:name="_Toc34992894"/>
      <w:bookmarkStart w:id="25" w:name="_Toc219106451"/>
      <w:r w:rsidRPr="008A6BD1">
        <w:t>Wymagania w zakresie gospodarki materiałowej i gospodarki odpadami</w:t>
      </w:r>
      <w:bookmarkEnd w:id="24"/>
      <w:bookmarkEnd w:id="25"/>
    </w:p>
    <w:p w14:paraId="33756274" w14:textId="43743521" w:rsidR="00962278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Wykonawca prowadzi</w:t>
      </w:r>
      <w:r w:rsidR="00F6649C" w:rsidRPr="008A6BD1">
        <w:rPr>
          <w:rFonts w:ascii="Calibri" w:hAnsi="Calibri" w:cs="Calibri"/>
          <w:sz w:val="22"/>
          <w:szCs w:val="22"/>
        </w:rPr>
        <w:t>ć będzie</w:t>
      </w:r>
      <w:r w:rsidRPr="008A6BD1">
        <w:rPr>
          <w:rFonts w:ascii="Calibri" w:hAnsi="Calibri" w:cs="Calibri"/>
          <w:sz w:val="22"/>
          <w:szCs w:val="22"/>
        </w:rPr>
        <w:t xml:space="preserve"> gospodarkę odpadami w sposób zapewniający ochronę życia i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 xml:space="preserve">zdrowia ludzi oraz środowiska, w szczególności gospodarka odpadami </w:t>
      </w:r>
      <w:r w:rsidRPr="008A6BD1">
        <w:rPr>
          <w:rFonts w:ascii="Calibri" w:hAnsi="Calibri" w:cs="Calibri"/>
          <w:sz w:val="22"/>
          <w:szCs w:val="22"/>
          <w:u w:val="single"/>
        </w:rPr>
        <w:t>nie może</w:t>
      </w:r>
      <w:r w:rsidRPr="008A6BD1">
        <w:rPr>
          <w:rFonts w:ascii="Calibri" w:hAnsi="Calibri" w:cs="Calibri"/>
          <w:sz w:val="22"/>
          <w:szCs w:val="22"/>
        </w:rPr>
        <w:t>:</w:t>
      </w:r>
    </w:p>
    <w:p w14:paraId="394EC4E6" w14:textId="77777777" w:rsidR="001B2111" w:rsidRPr="008A6BD1" w:rsidRDefault="00962278" w:rsidP="00B42E19">
      <w:pPr>
        <w:pStyle w:val="Default"/>
        <w:numPr>
          <w:ilvl w:val="0"/>
          <w:numId w:val="11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powodować zagrożenia dla wody, powietrza, gleby, roślin lub zw</w:t>
      </w:r>
      <w:r w:rsidR="005F5748" w:rsidRPr="008A6BD1">
        <w:rPr>
          <w:rFonts w:ascii="Calibri" w:hAnsi="Calibri" w:cs="Calibri"/>
          <w:sz w:val="22"/>
          <w:szCs w:val="22"/>
        </w:rPr>
        <w:t>ierząt;</w:t>
      </w:r>
    </w:p>
    <w:p w14:paraId="1DE46D58" w14:textId="77777777" w:rsidR="001B2111" w:rsidRPr="008A6BD1" w:rsidRDefault="00962278" w:rsidP="00B42E19">
      <w:pPr>
        <w:pStyle w:val="Default"/>
        <w:numPr>
          <w:ilvl w:val="0"/>
          <w:numId w:val="11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powodować uciąż</w:t>
      </w:r>
      <w:r w:rsidR="005F5748" w:rsidRPr="008A6BD1">
        <w:rPr>
          <w:rFonts w:ascii="Calibri" w:hAnsi="Calibri" w:cs="Calibri"/>
          <w:sz w:val="22"/>
          <w:szCs w:val="22"/>
        </w:rPr>
        <w:t>liwości przez hałas lub zapach;</w:t>
      </w:r>
    </w:p>
    <w:p w14:paraId="5F438EE0" w14:textId="77777777" w:rsidR="00962278" w:rsidRPr="008A6BD1" w:rsidRDefault="00962278" w:rsidP="00B42E19">
      <w:pPr>
        <w:pStyle w:val="Default"/>
        <w:numPr>
          <w:ilvl w:val="0"/>
          <w:numId w:val="11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wywoływać niekorzystnych skutków dla miejsc o szczególny</w:t>
      </w:r>
      <w:r w:rsidR="00F22B65" w:rsidRPr="008A6BD1">
        <w:rPr>
          <w:rFonts w:ascii="Calibri" w:hAnsi="Calibri" w:cs="Calibri"/>
          <w:sz w:val="22"/>
          <w:szCs w:val="22"/>
        </w:rPr>
        <w:t>m znaczeniu, w tym kulturowym i </w:t>
      </w:r>
      <w:r w:rsidRPr="008A6BD1">
        <w:rPr>
          <w:rFonts w:ascii="Calibri" w:hAnsi="Calibri" w:cs="Calibri"/>
          <w:sz w:val="22"/>
          <w:szCs w:val="22"/>
        </w:rPr>
        <w:t xml:space="preserve">przyrodniczym. </w:t>
      </w:r>
    </w:p>
    <w:p w14:paraId="3DCD1346" w14:textId="61850B90" w:rsidR="00962278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Podczas realizacji </w:t>
      </w:r>
      <w:r w:rsidR="007D34C5" w:rsidRPr="008A6BD1">
        <w:rPr>
          <w:rFonts w:ascii="Calibri" w:hAnsi="Calibri" w:cs="Calibri"/>
          <w:sz w:val="22"/>
          <w:szCs w:val="22"/>
        </w:rPr>
        <w:t>robót</w:t>
      </w:r>
      <w:r w:rsidRPr="008A6BD1">
        <w:rPr>
          <w:rFonts w:ascii="Calibri" w:hAnsi="Calibri" w:cs="Calibri"/>
          <w:sz w:val="22"/>
          <w:szCs w:val="22"/>
        </w:rPr>
        <w:t xml:space="preserve"> odpady należy magazynować w</w:t>
      </w:r>
      <w:r w:rsidR="007732F1" w:rsidRPr="008A6BD1">
        <w:rPr>
          <w:rFonts w:ascii="Calibri" w:hAnsi="Calibri" w:cs="Calibri"/>
          <w:sz w:val="22"/>
          <w:szCs w:val="22"/>
        </w:rPr>
        <w:t xml:space="preserve"> sposób selektywny w miejscu na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 xml:space="preserve">ten cel przeznaczony, wyznaczony na terenie zaplecza </w:t>
      </w:r>
      <w:r w:rsidR="00C155AA" w:rsidRPr="008A6BD1">
        <w:rPr>
          <w:rFonts w:ascii="Calibri" w:hAnsi="Calibri" w:cs="Calibri"/>
          <w:sz w:val="22"/>
          <w:szCs w:val="22"/>
        </w:rPr>
        <w:t>robót budowlanych</w:t>
      </w:r>
      <w:r w:rsidRPr="008A6BD1">
        <w:rPr>
          <w:rFonts w:ascii="Calibri" w:hAnsi="Calibri" w:cs="Calibri"/>
          <w:sz w:val="22"/>
          <w:szCs w:val="22"/>
        </w:rPr>
        <w:t>, zgodnie z przepisami ustawy o</w:t>
      </w:r>
      <w:r w:rsidR="00163D7D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 xml:space="preserve">odpadach oraz jej aktami wykonawczymi w tym zakresie, przy uwzględnieniu dozwolonego czasu magazynowania dla poszczególnych rodzajów odpadów oraz sposobów </w:t>
      </w:r>
      <w:r w:rsidR="00F22B65" w:rsidRPr="008A6BD1">
        <w:rPr>
          <w:rFonts w:ascii="Calibri" w:hAnsi="Calibri" w:cs="Calibri"/>
          <w:sz w:val="22"/>
          <w:szCs w:val="22"/>
        </w:rPr>
        <w:t>zabezpieczeń przed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przedostawaniem się ich do środowiska, kierując się właściwościami odpadów, wymaganiami ochrony życia i zdrowia ludzi</w:t>
      </w:r>
      <w:r w:rsidR="009D12FF" w:rsidRPr="008A6BD1">
        <w:rPr>
          <w:rFonts w:ascii="Calibri" w:hAnsi="Calibri" w:cs="Calibri"/>
          <w:sz w:val="22"/>
          <w:szCs w:val="22"/>
        </w:rPr>
        <w:t xml:space="preserve"> oraz środowiska,</w:t>
      </w:r>
      <w:r w:rsidRPr="008A6BD1">
        <w:rPr>
          <w:rFonts w:ascii="Calibri" w:hAnsi="Calibri" w:cs="Calibri"/>
          <w:sz w:val="22"/>
          <w:szCs w:val="22"/>
        </w:rPr>
        <w:t xml:space="preserve"> oraz ograniczeniem uciążliwości z</w:t>
      </w:r>
      <w:r w:rsidR="005F5748" w:rsidRPr="008A6BD1">
        <w:rPr>
          <w:rFonts w:ascii="Calibri" w:hAnsi="Calibri" w:cs="Calibri"/>
          <w:sz w:val="22"/>
          <w:szCs w:val="22"/>
        </w:rPr>
        <w:t>wiązanych</w:t>
      </w:r>
      <w:r w:rsidR="00ED3CA5" w:rsidRPr="008A6BD1">
        <w:rPr>
          <w:rFonts w:ascii="Calibri" w:hAnsi="Calibri" w:cs="Calibri"/>
          <w:sz w:val="22"/>
          <w:szCs w:val="22"/>
        </w:rPr>
        <w:t xml:space="preserve"> </w:t>
      </w:r>
      <w:r w:rsidR="005F5748" w:rsidRPr="008A6BD1">
        <w:rPr>
          <w:rFonts w:ascii="Calibri" w:hAnsi="Calibri" w:cs="Calibri"/>
          <w:sz w:val="22"/>
          <w:szCs w:val="22"/>
        </w:rPr>
        <w:t>z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="005F5748" w:rsidRPr="008A6BD1">
        <w:rPr>
          <w:rFonts w:ascii="Calibri" w:hAnsi="Calibri" w:cs="Calibri"/>
          <w:sz w:val="22"/>
          <w:szCs w:val="22"/>
        </w:rPr>
        <w:t>ich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="005F5748" w:rsidRPr="008A6BD1">
        <w:rPr>
          <w:rFonts w:ascii="Calibri" w:hAnsi="Calibri" w:cs="Calibri"/>
          <w:sz w:val="22"/>
          <w:szCs w:val="22"/>
        </w:rPr>
        <w:t>magazynowaniem.</w:t>
      </w:r>
    </w:p>
    <w:p w14:paraId="7F692D7B" w14:textId="77777777" w:rsidR="00962278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Wykonawca robót, będąc wytwórcą odpadów może zlecić wykonanie obowiązku gospodarowania odpadami wyłącz</w:t>
      </w:r>
      <w:r w:rsidR="005F5748" w:rsidRPr="008A6BD1">
        <w:rPr>
          <w:rFonts w:ascii="Calibri" w:hAnsi="Calibri" w:cs="Calibri"/>
          <w:sz w:val="22"/>
          <w:szCs w:val="22"/>
        </w:rPr>
        <w:t>nie podmiotom, które posiadają:</w:t>
      </w:r>
    </w:p>
    <w:p w14:paraId="0102CBB6" w14:textId="77777777" w:rsidR="00962278" w:rsidRPr="008A6BD1" w:rsidRDefault="00962278" w:rsidP="00B42E19">
      <w:pPr>
        <w:pStyle w:val="Default"/>
        <w:numPr>
          <w:ilvl w:val="0"/>
          <w:numId w:val="12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zezwolenie na zbieranie odpadów lub zezwolenie na przetwarzanie odpadów</w:t>
      </w:r>
      <w:r w:rsidR="001B2111" w:rsidRPr="008A6BD1">
        <w:rPr>
          <w:rFonts w:ascii="Calibri" w:hAnsi="Calibri" w:cs="Calibri"/>
          <w:sz w:val="22"/>
          <w:szCs w:val="22"/>
        </w:rPr>
        <w:t>;</w:t>
      </w:r>
    </w:p>
    <w:p w14:paraId="634DBAB0" w14:textId="63C9F155" w:rsidR="00962278" w:rsidRPr="008A6BD1" w:rsidRDefault="00962278" w:rsidP="00B42E19">
      <w:pPr>
        <w:pStyle w:val="Default"/>
        <w:numPr>
          <w:ilvl w:val="0"/>
          <w:numId w:val="12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lastRenderedPageBreak/>
        <w:t>koncesję na podziemne składowanie odpadów, pozwolenie zintegrowane, decyzję zatwierdzającą program gospodarowania odpadami wydobywczymi, zezwolenie na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prowadzenie obiektu unieszkodliwiania odpadów wy</w:t>
      </w:r>
      <w:r w:rsidR="007732F1" w:rsidRPr="008A6BD1">
        <w:rPr>
          <w:rFonts w:ascii="Calibri" w:hAnsi="Calibri" w:cs="Calibri"/>
          <w:sz w:val="22"/>
          <w:szCs w:val="22"/>
        </w:rPr>
        <w:t>dobywczych lub wpis do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rejestru działalności regulowanej w zakresie od</w:t>
      </w:r>
      <w:r w:rsidR="007732F1" w:rsidRPr="008A6BD1">
        <w:rPr>
          <w:rFonts w:ascii="Calibri" w:hAnsi="Calibri" w:cs="Calibri"/>
          <w:sz w:val="22"/>
          <w:szCs w:val="22"/>
        </w:rPr>
        <w:t>bierania odpadów komunalnych od </w:t>
      </w:r>
      <w:r w:rsidRPr="008A6BD1">
        <w:rPr>
          <w:rFonts w:ascii="Calibri" w:hAnsi="Calibri" w:cs="Calibri"/>
          <w:sz w:val="22"/>
          <w:szCs w:val="22"/>
        </w:rPr>
        <w:t>właścicieli nieruchomości</w:t>
      </w:r>
      <w:r w:rsidR="005F5748" w:rsidRPr="008A6BD1">
        <w:rPr>
          <w:rFonts w:ascii="Calibri" w:hAnsi="Calibri" w:cs="Calibri"/>
          <w:sz w:val="22"/>
          <w:szCs w:val="22"/>
        </w:rPr>
        <w:t>;</w:t>
      </w:r>
    </w:p>
    <w:p w14:paraId="37FFED45" w14:textId="60251DA0" w:rsidR="00962278" w:rsidRPr="008A6BD1" w:rsidRDefault="00962278" w:rsidP="00B42E19">
      <w:pPr>
        <w:pStyle w:val="Default"/>
        <w:numPr>
          <w:ilvl w:val="0"/>
          <w:numId w:val="12"/>
        </w:numPr>
        <w:tabs>
          <w:tab w:val="left" w:pos="426"/>
        </w:tabs>
        <w:spacing w:after="240" w:line="300" w:lineRule="auto"/>
        <w:ind w:left="426" w:hanging="426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wpis do rejestru w zakresie, o którym mowa w art. 50 ust. 1 </w:t>
      </w:r>
      <w:r w:rsidR="005F5748" w:rsidRPr="008A6BD1">
        <w:rPr>
          <w:rFonts w:ascii="Calibri" w:hAnsi="Calibri" w:cs="Calibri"/>
          <w:sz w:val="22"/>
          <w:szCs w:val="22"/>
        </w:rPr>
        <w:t>pkt.</w:t>
      </w:r>
      <w:r w:rsidRPr="008A6BD1">
        <w:rPr>
          <w:rFonts w:ascii="Calibri" w:hAnsi="Calibri" w:cs="Calibri"/>
          <w:sz w:val="22"/>
          <w:szCs w:val="22"/>
        </w:rPr>
        <w:t xml:space="preserve"> 5 ustawy </w:t>
      </w:r>
      <w:r w:rsidR="00D2364A" w:rsidRPr="008A6BD1">
        <w:rPr>
          <w:rFonts w:ascii="Calibri" w:hAnsi="Calibri" w:cs="Calibri"/>
          <w:sz w:val="22"/>
          <w:szCs w:val="22"/>
        </w:rPr>
        <w:t xml:space="preserve">z dnia 14 grudnia 2012 r. </w:t>
      </w:r>
      <w:r w:rsidRPr="008A6BD1">
        <w:rPr>
          <w:rFonts w:ascii="Calibri" w:hAnsi="Calibri" w:cs="Calibri"/>
          <w:sz w:val="22"/>
          <w:szCs w:val="22"/>
        </w:rPr>
        <w:t>o odpadach</w:t>
      </w:r>
      <w:r w:rsidR="00D2364A" w:rsidRPr="008A6BD1">
        <w:rPr>
          <w:rFonts w:ascii="Calibri" w:hAnsi="Calibri" w:cs="Calibri"/>
          <w:sz w:val="22"/>
          <w:szCs w:val="22"/>
        </w:rPr>
        <w:t xml:space="preserve"> (</w:t>
      </w:r>
      <w:proofErr w:type="spellStart"/>
      <w:r w:rsidR="00D2364A" w:rsidRPr="008A6BD1">
        <w:rPr>
          <w:rFonts w:ascii="Calibri" w:hAnsi="Calibri" w:cs="Calibri"/>
          <w:sz w:val="22"/>
          <w:szCs w:val="22"/>
        </w:rPr>
        <w:t>t.j</w:t>
      </w:r>
      <w:proofErr w:type="spellEnd"/>
      <w:r w:rsidR="00D2364A" w:rsidRPr="008A6BD1">
        <w:rPr>
          <w:rFonts w:ascii="Calibri" w:hAnsi="Calibri" w:cs="Calibri"/>
          <w:sz w:val="22"/>
          <w:szCs w:val="22"/>
        </w:rPr>
        <w:t xml:space="preserve">. Dz. U. z 2023 r. poz. 1587 z </w:t>
      </w:r>
      <w:proofErr w:type="spellStart"/>
      <w:r w:rsidR="00D2364A" w:rsidRPr="008A6BD1">
        <w:rPr>
          <w:rFonts w:ascii="Calibri" w:hAnsi="Calibri" w:cs="Calibri"/>
          <w:sz w:val="22"/>
          <w:szCs w:val="22"/>
        </w:rPr>
        <w:t>późn</w:t>
      </w:r>
      <w:proofErr w:type="spellEnd"/>
      <w:r w:rsidR="00D2364A" w:rsidRPr="008A6BD1">
        <w:rPr>
          <w:rFonts w:ascii="Calibri" w:hAnsi="Calibri" w:cs="Calibri"/>
          <w:sz w:val="22"/>
          <w:szCs w:val="22"/>
        </w:rPr>
        <w:t>. zm.)</w:t>
      </w:r>
      <w:r w:rsidR="005F5748" w:rsidRPr="008A6BD1">
        <w:rPr>
          <w:rFonts w:ascii="Calibri" w:hAnsi="Calibri" w:cs="Calibri"/>
          <w:sz w:val="22"/>
          <w:szCs w:val="22"/>
        </w:rPr>
        <w:t>,</w:t>
      </w:r>
      <w:r w:rsidR="00992DD9" w:rsidRPr="008A6BD1">
        <w:rPr>
          <w:rFonts w:ascii="Calibri" w:hAnsi="Calibri" w:cs="Calibri"/>
          <w:sz w:val="22"/>
          <w:szCs w:val="22"/>
        </w:rPr>
        <w:t xml:space="preserve"> </w:t>
      </w:r>
      <w:r w:rsidR="00E44DAA" w:rsidRPr="008A6BD1">
        <w:rPr>
          <w:rFonts w:ascii="Calibri" w:hAnsi="Calibri" w:cs="Calibri"/>
          <w:sz w:val="22"/>
          <w:szCs w:val="22"/>
        </w:rPr>
        <w:t>chyba że </w:t>
      </w:r>
      <w:r w:rsidRPr="008A6BD1">
        <w:rPr>
          <w:rFonts w:ascii="Calibri" w:hAnsi="Calibri" w:cs="Calibri"/>
          <w:sz w:val="22"/>
          <w:szCs w:val="22"/>
        </w:rPr>
        <w:t>działalność taka nie wymaga uzyskania decyzji lub wpisu do rejestru.</w:t>
      </w:r>
    </w:p>
    <w:p w14:paraId="703E549E" w14:textId="0A50E5D3" w:rsidR="004340EA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Wykonawca robót, będąc wytwórcą odpadów</w:t>
      </w:r>
      <w:r w:rsidR="004340EA" w:rsidRPr="008A6BD1">
        <w:rPr>
          <w:rFonts w:ascii="Calibri" w:hAnsi="Calibri" w:cs="Calibri"/>
          <w:sz w:val="22"/>
          <w:szCs w:val="22"/>
        </w:rPr>
        <w:t>,</w:t>
      </w:r>
      <w:r w:rsidRPr="008A6BD1">
        <w:rPr>
          <w:rFonts w:ascii="Calibri" w:hAnsi="Calibri" w:cs="Calibri"/>
          <w:sz w:val="22"/>
          <w:szCs w:val="22"/>
        </w:rPr>
        <w:t xml:space="preserve"> jest </w:t>
      </w:r>
      <w:r w:rsidR="004104EA" w:rsidRPr="008A6BD1">
        <w:rPr>
          <w:rFonts w:ascii="Calibri" w:hAnsi="Calibri" w:cs="Calibri"/>
          <w:sz w:val="22"/>
          <w:szCs w:val="22"/>
        </w:rPr>
        <w:t>z</w:t>
      </w:r>
      <w:r w:rsidRPr="008A6BD1">
        <w:rPr>
          <w:rFonts w:ascii="Calibri" w:hAnsi="Calibri" w:cs="Calibri"/>
          <w:sz w:val="22"/>
          <w:szCs w:val="22"/>
        </w:rPr>
        <w:t>obowiązany do</w:t>
      </w:r>
      <w:r w:rsidR="005C1A4C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prowadzenia na bieżąco ich</w:t>
      </w:r>
      <w:r w:rsidR="00366B12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ilościowej i jakościowej ewidencji zgodnie</w:t>
      </w:r>
      <w:r w:rsidR="00C9015D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z</w:t>
      </w:r>
      <w:r w:rsidR="003B3E7B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obowiązującym katalogiem odpadów z</w:t>
      </w:r>
      <w:r w:rsidR="005C1A4C" w:rsidRPr="008A6BD1">
        <w:rPr>
          <w:rFonts w:ascii="Calibri" w:hAnsi="Calibri" w:cs="Calibri"/>
          <w:sz w:val="22"/>
          <w:szCs w:val="22"/>
        </w:rPr>
        <w:t> </w:t>
      </w:r>
      <w:r w:rsidRPr="008A6BD1">
        <w:rPr>
          <w:rFonts w:ascii="Calibri" w:hAnsi="Calibri" w:cs="Calibri"/>
          <w:sz w:val="22"/>
          <w:szCs w:val="22"/>
        </w:rPr>
        <w:t>zastosowaniem karty przekazania od</w:t>
      </w:r>
      <w:r w:rsidR="005F5748" w:rsidRPr="008A6BD1">
        <w:rPr>
          <w:rFonts w:ascii="Calibri" w:hAnsi="Calibri" w:cs="Calibri"/>
          <w:sz w:val="22"/>
          <w:szCs w:val="22"/>
        </w:rPr>
        <w:t>padów</w:t>
      </w:r>
      <w:r w:rsidR="007C37F5" w:rsidRPr="008A6BD1">
        <w:rPr>
          <w:rFonts w:ascii="Calibri" w:hAnsi="Calibri" w:cs="Calibri"/>
          <w:sz w:val="22"/>
          <w:szCs w:val="22"/>
        </w:rPr>
        <w:t xml:space="preserve"> oraz</w:t>
      </w:r>
      <w:r w:rsidR="005F5748" w:rsidRPr="008A6BD1">
        <w:rPr>
          <w:rFonts w:ascii="Calibri" w:hAnsi="Calibri" w:cs="Calibri"/>
          <w:sz w:val="22"/>
          <w:szCs w:val="22"/>
        </w:rPr>
        <w:t xml:space="preserve"> karty ewidencji odpadów</w:t>
      </w:r>
      <w:r w:rsidR="004340EA" w:rsidRPr="008A6BD1">
        <w:rPr>
          <w:rFonts w:ascii="Calibri" w:hAnsi="Calibri" w:cs="Calibri"/>
          <w:sz w:val="22"/>
          <w:szCs w:val="22"/>
        </w:rPr>
        <w:t>.</w:t>
      </w:r>
    </w:p>
    <w:p w14:paraId="22412876" w14:textId="5D833F16" w:rsidR="004340EA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Kopię kart ewidencji odpadów i kart przekazania odpadów Wykonawca przekazuje Zamawiającemu </w:t>
      </w:r>
      <w:r w:rsidR="00537728" w:rsidRPr="008A6BD1">
        <w:rPr>
          <w:rFonts w:ascii="Calibri" w:hAnsi="Calibri" w:cs="Calibri"/>
          <w:sz w:val="22"/>
          <w:szCs w:val="22"/>
        </w:rPr>
        <w:t>jako część dokumentacji powykonawczej</w:t>
      </w:r>
      <w:r w:rsidRPr="008A6BD1">
        <w:rPr>
          <w:rFonts w:ascii="Calibri" w:hAnsi="Calibri" w:cs="Calibri"/>
          <w:sz w:val="22"/>
          <w:szCs w:val="22"/>
        </w:rPr>
        <w:t>.</w:t>
      </w:r>
    </w:p>
    <w:p w14:paraId="38BA0278" w14:textId="77777777" w:rsidR="004340EA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Koszty gospodarowania odpadami są ponoszone przez Wykonawcę będącego wytwórcą odpadów.</w:t>
      </w:r>
    </w:p>
    <w:p w14:paraId="52FD99FF" w14:textId="77777777" w:rsidR="00962278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Powyższe wymagania w zakresie gospodarowania odpadami i materiałami obowiązują również wszystkich podwykonawców.</w:t>
      </w:r>
    </w:p>
    <w:p w14:paraId="6609B4C2" w14:textId="77777777" w:rsidR="00962278" w:rsidRPr="008A6BD1" w:rsidRDefault="00962278" w:rsidP="00B42E19">
      <w:pPr>
        <w:pStyle w:val="Nagwek3"/>
        <w:spacing w:before="0" w:line="300" w:lineRule="auto"/>
        <w:jc w:val="left"/>
      </w:pPr>
      <w:bookmarkStart w:id="26" w:name="_Toc34992895"/>
      <w:bookmarkStart w:id="27" w:name="_Toc219106452"/>
      <w:r w:rsidRPr="008A6BD1">
        <w:t>Wymagania w zakresie</w:t>
      </w:r>
      <w:r w:rsidR="00DF3C9E" w:rsidRPr="008A6BD1">
        <w:t xml:space="preserve"> gospodarki wodno-ściekowej</w:t>
      </w:r>
      <w:bookmarkEnd w:id="26"/>
      <w:bookmarkEnd w:id="27"/>
    </w:p>
    <w:p w14:paraId="1D68709D" w14:textId="0CB099CA" w:rsidR="009F0FED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Wykonawca zobowiązany jest do zapobiegania zanieczyszczeniu wód podziemnych, powierzchniowych i gleby. W przypadku podejmowania działalności, której negatywne oddziaływanie na środowisko nie jest jeszcze w pełni rozpoznane, Wykonawca jest obowiązany kierując się przezornością, podjąć wszelkie możliwe środki zapobiegawcze.</w:t>
      </w:r>
      <w:r w:rsidR="009D344A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>W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 xml:space="preserve">przypadku zanieczyszczenia wód podziemnych, powierzchniowych </w:t>
      </w:r>
      <w:r w:rsidR="00C42886" w:rsidRPr="008A6BD1">
        <w:rPr>
          <w:rFonts w:ascii="Calibri" w:hAnsi="Calibri" w:cs="Calibri"/>
          <w:sz w:val="22"/>
          <w:szCs w:val="22"/>
        </w:rPr>
        <w:t>lub</w:t>
      </w:r>
      <w:r w:rsidRPr="008A6BD1">
        <w:rPr>
          <w:rFonts w:ascii="Calibri" w:hAnsi="Calibri" w:cs="Calibri"/>
          <w:sz w:val="22"/>
          <w:szCs w:val="22"/>
        </w:rPr>
        <w:t xml:space="preserve"> gleby Wykonawca ponosi koszty usunięcia</w:t>
      </w:r>
      <w:r w:rsidR="00DF3C9E" w:rsidRPr="008A6BD1">
        <w:rPr>
          <w:rFonts w:ascii="Calibri" w:hAnsi="Calibri" w:cs="Calibri"/>
          <w:sz w:val="22"/>
          <w:szCs w:val="22"/>
        </w:rPr>
        <w:t xml:space="preserve"> skutków tego zanieczyszczenia.</w:t>
      </w:r>
    </w:p>
    <w:p w14:paraId="2031DE41" w14:textId="7002E0E4" w:rsidR="001A7451" w:rsidRPr="008A6BD1" w:rsidRDefault="009E6D68" w:rsidP="001A7451">
      <w:pPr>
        <w:pStyle w:val="Nagwek2"/>
        <w:numPr>
          <w:ilvl w:val="1"/>
          <w:numId w:val="6"/>
        </w:numPr>
        <w:spacing w:before="0"/>
        <w:jc w:val="left"/>
      </w:pPr>
      <w:bookmarkStart w:id="28" w:name="_Toc219106453"/>
      <w:r w:rsidRPr="008A6BD1">
        <w:t>W</w:t>
      </w:r>
      <w:r w:rsidR="001A7451" w:rsidRPr="008A6BD1">
        <w:t>ymagania formalno-prawne</w:t>
      </w:r>
      <w:bookmarkEnd w:id="28"/>
    </w:p>
    <w:p w14:paraId="34283596" w14:textId="77777777" w:rsidR="001A7451" w:rsidRPr="008A6BD1" w:rsidRDefault="001A7451" w:rsidP="001A7451">
      <w:pPr>
        <w:pStyle w:val="Akapitzlist"/>
        <w:numPr>
          <w:ilvl w:val="0"/>
          <w:numId w:val="8"/>
        </w:numPr>
        <w:tabs>
          <w:tab w:val="left" w:pos="426"/>
        </w:tabs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>Przedmiot zamówienia powinien być realizowany zgodnie z:</w:t>
      </w:r>
    </w:p>
    <w:p w14:paraId="059C8A65" w14:textId="77777777" w:rsidR="001A7451" w:rsidRPr="008A6BD1" w:rsidRDefault="001A7451" w:rsidP="001A7451">
      <w:pPr>
        <w:pStyle w:val="Akapitzlist"/>
        <w:numPr>
          <w:ilvl w:val="0"/>
          <w:numId w:val="5"/>
        </w:numPr>
        <w:tabs>
          <w:tab w:val="left" w:pos="993"/>
        </w:tabs>
        <w:suppressAutoHyphens/>
        <w:spacing w:after="240"/>
        <w:ind w:left="993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>przepisami polskiego prawa;</w:t>
      </w:r>
    </w:p>
    <w:p w14:paraId="6176026E" w14:textId="77777777" w:rsidR="001A7451" w:rsidRPr="008A6BD1" w:rsidRDefault="001A7451" w:rsidP="001A7451">
      <w:pPr>
        <w:pStyle w:val="Akapitzlist"/>
        <w:numPr>
          <w:ilvl w:val="0"/>
          <w:numId w:val="5"/>
        </w:numPr>
        <w:tabs>
          <w:tab w:val="left" w:pos="993"/>
        </w:tabs>
        <w:suppressAutoHyphens/>
        <w:spacing w:after="240"/>
        <w:ind w:left="993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>postanowieniami, uzgodnieniami, opiniami, zatwierdzeniami oraz innymi przepisami mającymi zastosowanie przy realizacji projektu;</w:t>
      </w:r>
    </w:p>
    <w:p w14:paraId="07482994" w14:textId="77777777" w:rsidR="001A7451" w:rsidRPr="008A6BD1" w:rsidRDefault="001A7451" w:rsidP="001A7451">
      <w:pPr>
        <w:pStyle w:val="Akapitzlist"/>
        <w:numPr>
          <w:ilvl w:val="0"/>
          <w:numId w:val="5"/>
        </w:numPr>
        <w:tabs>
          <w:tab w:val="left" w:pos="993"/>
        </w:tabs>
        <w:suppressAutoHyphens/>
        <w:spacing w:after="240"/>
        <w:ind w:left="993" w:hanging="426"/>
        <w:contextualSpacing w:val="0"/>
        <w:rPr>
          <w:rFonts w:ascii="Calibri" w:hAnsi="Calibri" w:cs="Calibri"/>
          <w:spacing w:val="-2"/>
          <w:szCs w:val="22"/>
        </w:rPr>
      </w:pPr>
      <w:bookmarkStart w:id="29" w:name="_Hlk128340659"/>
      <w:r w:rsidRPr="008A6BD1">
        <w:rPr>
          <w:rFonts w:ascii="Calibri" w:hAnsi="Calibri" w:cs="Calibri"/>
          <w:spacing w:val="-2"/>
          <w:szCs w:val="22"/>
        </w:rPr>
        <w:t>warunkami umowy.</w:t>
      </w:r>
    </w:p>
    <w:bookmarkEnd w:id="29"/>
    <w:p w14:paraId="766FD0A7" w14:textId="575A7DAA" w:rsidR="001A7451" w:rsidRPr="008A6BD1" w:rsidRDefault="001A7451" w:rsidP="001A7451">
      <w:pPr>
        <w:pStyle w:val="Akapitzlist"/>
        <w:numPr>
          <w:ilvl w:val="0"/>
          <w:numId w:val="8"/>
        </w:numPr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 xml:space="preserve">Wykonawca zobowiązany jest uwzględnić ryzyko zmian w aktach prawnych, przepisach technicznych i konieczności uwzględnienia ich podczas realizacji </w:t>
      </w:r>
      <w:r w:rsidR="00935697" w:rsidRPr="008A6BD1">
        <w:rPr>
          <w:rFonts w:ascii="Calibri" w:hAnsi="Calibri" w:cs="Calibri"/>
          <w:spacing w:val="-2"/>
          <w:szCs w:val="22"/>
        </w:rPr>
        <w:t>P</w:t>
      </w:r>
      <w:r w:rsidRPr="008A6BD1">
        <w:rPr>
          <w:rFonts w:ascii="Calibri" w:hAnsi="Calibri" w:cs="Calibri"/>
          <w:spacing w:val="-2"/>
          <w:szCs w:val="22"/>
        </w:rPr>
        <w:t>rzedmiotu zamówienia.</w:t>
      </w:r>
    </w:p>
    <w:p w14:paraId="3AA49838" w14:textId="77C227F6" w:rsidR="001A7451" w:rsidRPr="008A6BD1" w:rsidRDefault="001A7451" w:rsidP="009E6D68">
      <w:pPr>
        <w:pStyle w:val="Akapitzlist"/>
        <w:numPr>
          <w:ilvl w:val="0"/>
          <w:numId w:val="8"/>
        </w:numPr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lastRenderedPageBreak/>
        <w:t xml:space="preserve">Cały </w:t>
      </w:r>
      <w:r w:rsidR="009E6D68" w:rsidRPr="008A6BD1">
        <w:rPr>
          <w:rFonts w:ascii="Calibri" w:hAnsi="Calibri" w:cs="Calibri"/>
          <w:spacing w:val="-2"/>
          <w:szCs w:val="22"/>
        </w:rPr>
        <w:t>P</w:t>
      </w:r>
      <w:r w:rsidRPr="008A6BD1">
        <w:rPr>
          <w:rFonts w:ascii="Calibri" w:hAnsi="Calibri" w:cs="Calibri"/>
          <w:spacing w:val="-2"/>
          <w:szCs w:val="22"/>
        </w:rPr>
        <w:t>rzedmiot zamówienia Wykonawca ma obowiązek wykonać w sposób oszczędny tzn. w oparciu o zasadę dążenia do uzyskania założonych w OPZ efektów przy jak najniższej kwocie wydatków.</w:t>
      </w:r>
    </w:p>
    <w:p w14:paraId="5770786E" w14:textId="77777777" w:rsidR="001A7451" w:rsidRPr="008A6BD1" w:rsidRDefault="001A7451" w:rsidP="001A7451">
      <w:pPr>
        <w:pStyle w:val="Akapitzlist"/>
        <w:numPr>
          <w:ilvl w:val="0"/>
          <w:numId w:val="8"/>
        </w:numPr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 xml:space="preserve">Wykonawca zobowiązany jest do używania materiałów posiadających aprobaty techniczne, świadectwo dopuszczenia do stosowania, atesty, udokumentowane źródło pochodzenia, posiadających akceptację </w:t>
      </w:r>
      <w:r w:rsidRPr="008A6BD1">
        <w:rPr>
          <w:rFonts w:ascii="Calibri" w:hAnsi="Calibri" w:cs="Calibri"/>
          <w:szCs w:val="22"/>
        </w:rPr>
        <w:t xml:space="preserve">osoby wyznaczonej przez Zamawiającego do kontroli technicznej. </w:t>
      </w:r>
    </w:p>
    <w:p w14:paraId="10C8F6DF" w14:textId="77777777" w:rsidR="001A7451" w:rsidRPr="008A6BD1" w:rsidRDefault="001A7451" w:rsidP="001A7451">
      <w:pPr>
        <w:pStyle w:val="Akapitzlist"/>
        <w:numPr>
          <w:ilvl w:val="0"/>
          <w:numId w:val="8"/>
        </w:numPr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>Wykonawca zawrze w swoich cenach wszelkie koszty związane ze składowaniem, recyklingiem oraz utylizacją wszelkich odpadów.</w:t>
      </w:r>
    </w:p>
    <w:p w14:paraId="08B37380" w14:textId="4E41D061" w:rsidR="001A7451" w:rsidRPr="008A6BD1" w:rsidRDefault="001A7451" w:rsidP="001A7451">
      <w:pPr>
        <w:pStyle w:val="Akapitzlist"/>
        <w:numPr>
          <w:ilvl w:val="0"/>
          <w:numId w:val="8"/>
        </w:numPr>
        <w:tabs>
          <w:tab w:val="left" w:pos="426"/>
        </w:tabs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bookmarkStart w:id="30" w:name="_Hlk128341849"/>
      <w:r w:rsidRPr="008A6BD1">
        <w:rPr>
          <w:rFonts w:ascii="Calibri" w:hAnsi="Calibri" w:cs="Calibri"/>
          <w:spacing w:val="-2"/>
          <w:szCs w:val="22"/>
        </w:rPr>
        <w:t>Oferta Wykonawcy musi zawierać pełny zakres prac: cena ofertowa musi zawierać wszystkie koszty związane z realizacją zadania, jak również powinna zawierać m.in. koszty prac: przygotowawczych, demontażowych, odtworzeniowych, porządkowych, zabezpieczających, koszty załadunku, transportu i rozładunku materiałów, magazynowania, wywozu odpadów i ich utylizacji</w:t>
      </w:r>
      <w:r w:rsidR="005211D5" w:rsidRPr="008A6BD1">
        <w:rPr>
          <w:rFonts w:ascii="Calibri" w:hAnsi="Calibri" w:cs="Calibri"/>
          <w:spacing w:val="-2"/>
          <w:szCs w:val="22"/>
        </w:rPr>
        <w:t xml:space="preserve">, </w:t>
      </w:r>
      <w:r w:rsidR="00386B7E" w:rsidRPr="008A6BD1">
        <w:rPr>
          <w:rFonts w:ascii="Calibri" w:hAnsi="Calibri" w:cs="Calibri"/>
          <w:spacing w:val="-2"/>
          <w:szCs w:val="22"/>
        </w:rPr>
        <w:t xml:space="preserve">wykonania oraz </w:t>
      </w:r>
      <w:r w:rsidRPr="008A6BD1">
        <w:rPr>
          <w:rFonts w:ascii="Calibri" w:hAnsi="Calibri" w:cs="Calibri"/>
          <w:spacing w:val="-2"/>
          <w:szCs w:val="22"/>
        </w:rPr>
        <w:t>montażu</w:t>
      </w:r>
      <w:r w:rsidR="00386B7E" w:rsidRPr="008A6BD1">
        <w:rPr>
          <w:rFonts w:ascii="Calibri" w:hAnsi="Calibri" w:cs="Calibri"/>
          <w:spacing w:val="-2"/>
          <w:szCs w:val="22"/>
        </w:rPr>
        <w:t xml:space="preserve"> oznakowania</w:t>
      </w:r>
      <w:r w:rsidRPr="008A6BD1">
        <w:rPr>
          <w:rFonts w:ascii="Calibri" w:hAnsi="Calibri" w:cs="Calibri"/>
          <w:spacing w:val="-2"/>
          <w:szCs w:val="22"/>
        </w:rPr>
        <w:t>.</w:t>
      </w:r>
    </w:p>
    <w:p w14:paraId="6762A899" w14:textId="59B7014E" w:rsidR="001A7451" w:rsidRPr="008A6BD1" w:rsidRDefault="001A7451" w:rsidP="001A7451">
      <w:pPr>
        <w:pStyle w:val="Akapitzlist"/>
        <w:numPr>
          <w:ilvl w:val="0"/>
          <w:numId w:val="8"/>
        </w:numPr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 xml:space="preserve">W czasie obowiązywania umowy Wykonawca będzie zobowiązany do wykonania wszystkich elementów będących </w:t>
      </w:r>
      <w:r w:rsidR="009E6D68" w:rsidRPr="008A6BD1">
        <w:rPr>
          <w:rFonts w:ascii="Calibri" w:hAnsi="Calibri" w:cs="Calibri"/>
          <w:spacing w:val="-2"/>
          <w:szCs w:val="22"/>
        </w:rPr>
        <w:t>P</w:t>
      </w:r>
      <w:r w:rsidRPr="008A6BD1">
        <w:rPr>
          <w:rFonts w:ascii="Calibri" w:hAnsi="Calibri" w:cs="Calibri"/>
          <w:spacing w:val="-2"/>
          <w:szCs w:val="22"/>
        </w:rPr>
        <w:t>rzedmiotem zamówienia wg podanych przez siebie cen ryczałtowych. Zryczałtowane ceny jednostkowe określone w ofercie nie podlegają negocjacjom i zmianom podczas trwania umowy, za wyjątkiem zmian dopuszczonych w umowie.</w:t>
      </w:r>
    </w:p>
    <w:p w14:paraId="4EEAF123" w14:textId="77777777" w:rsidR="001A7451" w:rsidRPr="008A6BD1" w:rsidRDefault="001A7451" w:rsidP="001A7451">
      <w:pPr>
        <w:pStyle w:val="Akapitzlist"/>
        <w:numPr>
          <w:ilvl w:val="0"/>
          <w:numId w:val="8"/>
        </w:numPr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>Zamawiający będzie wymagał, aby organizacja prac i usług, jakość użytych wyrobów i wykonanie wszelkich robót i usług były na wysokim poziomie. W tym zakresie Zamawiający będzie kontrolował działania Wykonawcy.</w:t>
      </w:r>
    </w:p>
    <w:p w14:paraId="3044DB65" w14:textId="068A8DB7" w:rsidR="001A7451" w:rsidRPr="008A6BD1" w:rsidRDefault="001A7451" w:rsidP="00B42E19">
      <w:pPr>
        <w:pStyle w:val="Akapitzlist"/>
        <w:numPr>
          <w:ilvl w:val="0"/>
          <w:numId w:val="8"/>
        </w:numPr>
        <w:tabs>
          <w:tab w:val="left" w:pos="426"/>
        </w:tabs>
        <w:suppressAutoHyphens/>
        <w:spacing w:after="240"/>
        <w:ind w:left="426" w:hanging="426"/>
        <w:contextualSpacing w:val="0"/>
        <w:rPr>
          <w:rFonts w:ascii="Calibri" w:hAnsi="Calibri" w:cs="Calibri"/>
          <w:spacing w:val="-2"/>
          <w:szCs w:val="22"/>
        </w:rPr>
      </w:pPr>
      <w:r w:rsidRPr="008A6BD1">
        <w:rPr>
          <w:rFonts w:ascii="Calibri" w:hAnsi="Calibri" w:cs="Calibri"/>
          <w:spacing w:val="-2"/>
          <w:szCs w:val="22"/>
        </w:rPr>
        <w:t>Wszelkie materiały, sprzęt oraz narzędzia niezbędne do wykonywania prac Wykonawca zobowiązany jest do zapewnienia we własnym zakresie.</w:t>
      </w:r>
      <w:bookmarkEnd w:id="30"/>
    </w:p>
    <w:p w14:paraId="4AB4ED5C" w14:textId="1707B843" w:rsidR="00962278" w:rsidRPr="008A6BD1" w:rsidRDefault="004340EA" w:rsidP="00B42E19">
      <w:pPr>
        <w:pStyle w:val="Nagwek1"/>
        <w:numPr>
          <w:ilvl w:val="0"/>
          <w:numId w:val="6"/>
        </w:numPr>
      </w:pPr>
      <w:bookmarkStart w:id="31" w:name="_Toc34992897"/>
      <w:bookmarkStart w:id="32" w:name="_Toc219106454"/>
      <w:r w:rsidRPr="008A6BD1">
        <w:t>P</w:t>
      </w:r>
      <w:r w:rsidR="00CD7758" w:rsidRPr="008A6BD1">
        <w:t>rzepisy prawne i normy związane z projektowaniem zamierzenia budowlanego</w:t>
      </w:r>
      <w:bookmarkEnd w:id="31"/>
      <w:bookmarkEnd w:id="32"/>
    </w:p>
    <w:p w14:paraId="1A02B05A" w14:textId="2B3BB097" w:rsidR="004340EA" w:rsidRPr="008A6BD1" w:rsidRDefault="00DD67D6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>Przedstawiony poniżej w</w:t>
      </w:r>
      <w:r w:rsidR="00962278" w:rsidRPr="008A6BD1">
        <w:rPr>
          <w:rFonts w:ascii="Calibri" w:hAnsi="Calibri" w:cs="Calibri"/>
          <w:sz w:val="22"/>
          <w:szCs w:val="22"/>
        </w:rPr>
        <w:t>ykaz aktów prawnych i przepisów technicznych, które Wykonawca powinien uwzględnić w</w:t>
      </w:r>
      <w:r w:rsidRPr="008A6BD1">
        <w:rPr>
          <w:rFonts w:ascii="Calibri" w:hAnsi="Calibri" w:cs="Calibri"/>
          <w:sz w:val="22"/>
          <w:szCs w:val="22"/>
        </w:rPr>
        <w:t> </w:t>
      </w:r>
      <w:r w:rsidR="00962278" w:rsidRPr="008A6BD1">
        <w:rPr>
          <w:rFonts w:ascii="Calibri" w:hAnsi="Calibri" w:cs="Calibri"/>
          <w:sz w:val="22"/>
          <w:szCs w:val="22"/>
        </w:rPr>
        <w:t xml:space="preserve">trakcie realizacji niniejszego zamówienia nie jest zbiorem zamkniętym. Wykonawca jest zobowiązany do uwzględnienia, </w:t>
      </w:r>
      <w:r w:rsidR="00644461" w:rsidRPr="008A6BD1">
        <w:rPr>
          <w:rFonts w:ascii="Calibri" w:hAnsi="Calibri" w:cs="Calibri"/>
          <w:sz w:val="22"/>
          <w:szCs w:val="22"/>
        </w:rPr>
        <w:t>również</w:t>
      </w:r>
      <w:r w:rsidR="00962278" w:rsidRPr="008A6BD1">
        <w:rPr>
          <w:rFonts w:ascii="Calibri" w:hAnsi="Calibri" w:cs="Calibri"/>
          <w:sz w:val="22"/>
          <w:szCs w:val="22"/>
        </w:rPr>
        <w:t xml:space="preserve"> innych niż wymienione poniżej, jeśli okaże się to konieczne w trakcie rea</w:t>
      </w:r>
      <w:r w:rsidR="00644461" w:rsidRPr="008A6BD1">
        <w:rPr>
          <w:rFonts w:ascii="Calibri" w:hAnsi="Calibri" w:cs="Calibri"/>
          <w:sz w:val="22"/>
          <w:szCs w:val="22"/>
        </w:rPr>
        <w:t>lizacji niniejszego</w:t>
      </w:r>
      <w:r w:rsidR="000F40DC" w:rsidRPr="008A6BD1">
        <w:rPr>
          <w:rFonts w:ascii="Calibri" w:hAnsi="Calibri" w:cs="Calibri"/>
          <w:sz w:val="22"/>
          <w:szCs w:val="22"/>
        </w:rPr>
        <w:t xml:space="preserve"> Przedmiotu</w:t>
      </w:r>
      <w:r w:rsidR="00644461" w:rsidRPr="008A6BD1">
        <w:rPr>
          <w:rFonts w:ascii="Calibri" w:hAnsi="Calibri" w:cs="Calibri"/>
          <w:sz w:val="22"/>
          <w:szCs w:val="22"/>
        </w:rPr>
        <w:t xml:space="preserve"> zamówienia.</w:t>
      </w:r>
    </w:p>
    <w:p w14:paraId="74341C92" w14:textId="4CF8F09B" w:rsidR="004340EA" w:rsidRPr="008A6BD1" w:rsidRDefault="00962278" w:rsidP="00B42E19">
      <w:pPr>
        <w:pStyle w:val="Default"/>
        <w:spacing w:after="240" w:line="300" w:lineRule="auto"/>
        <w:rPr>
          <w:rFonts w:ascii="Calibri" w:hAnsi="Calibri" w:cs="Calibri"/>
          <w:sz w:val="22"/>
          <w:szCs w:val="22"/>
        </w:rPr>
      </w:pPr>
      <w:r w:rsidRPr="008A6BD1">
        <w:rPr>
          <w:rFonts w:ascii="Calibri" w:hAnsi="Calibri" w:cs="Calibri"/>
          <w:sz w:val="22"/>
          <w:szCs w:val="22"/>
        </w:rPr>
        <w:t xml:space="preserve">Wykonawca zobowiązany jest do bieżącego śledzenia i stosowania ewentualnych zmian </w:t>
      </w:r>
      <w:r w:rsidR="00907C36" w:rsidRPr="008A6BD1">
        <w:rPr>
          <w:rFonts w:ascii="Calibri" w:hAnsi="Calibri" w:cs="Calibri"/>
          <w:sz w:val="22"/>
          <w:szCs w:val="22"/>
        </w:rPr>
        <w:t>w</w:t>
      </w:r>
      <w:r w:rsidR="00366B12" w:rsidRPr="008A6BD1">
        <w:rPr>
          <w:rFonts w:ascii="Calibri" w:hAnsi="Calibri" w:cs="Calibri"/>
          <w:sz w:val="22"/>
          <w:szCs w:val="22"/>
        </w:rPr>
        <w:t xml:space="preserve"> </w:t>
      </w:r>
      <w:r w:rsidRPr="008A6BD1">
        <w:rPr>
          <w:rFonts w:ascii="Calibri" w:hAnsi="Calibri" w:cs="Calibri"/>
          <w:sz w:val="22"/>
          <w:szCs w:val="22"/>
        </w:rPr>
        <w:t xml:space="preserve">poniższych </w:t>
      </w:r>
      <w:r w:rsidR="00E201CE" w:rsidRPr="008A6BD1">
        <w:rPr>
          <w:rFonts w:ascii="Calibri" w:hAnsi="Calibri" w:cs="Calibri"/>
          <w:sz w:val="22"/>
          <w:szCs w:val="22"/>
        </w:rPr>
        <w:t>przepisach.</w:t>
      </w:r>
    </w:p>
    <w:p w14:paraId="0E390FDE" w14:textId="77777777" w:rsidR="004340EA" w:rsidRPr="008A6BD1" w:rsidRDefault="004340EA" w:rsidP="00B42E19">
      <w:pPr>
        <w:pStyle w:val="Default"/>
        <w:spacing w:after="240" w:line="300" w:lineRule="auto"/>
        <w:rPr>
          <w:rFonts w:ascii="Calibri" w:hAnsi="Calibri" w:cs="Calibri"/>
          <w:b/>
          <w:bCs/>
          <w:sz w:val="22"/>
          <w:szCs w:val="22"/>
        </w:rPr>
      </w:pPr>
      <w:r w:rsidRPr="008A6BD1">
        <w:rPr>
          <w:rFonts w:ascii="Calibri" w:hAnsi="Calibri" w:cs="Calibri"/>
          <w:b/>
          <w:bCs/>
          <w:sz w:val="22"/>
          <w:szCs w:val="22"/>
        </w:rPr>
        <w:t>Akty prawne:</w:t>
      </w:r>
    </w:p>
    <w:p w14:paraId="3E2270D2" w14:textId="41C13643" w:rsidR="00FB691A" w:rsidRPr="008A6BD1" w:rsidRDefault="00FB691A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>Rozporządzenie Ministra Środowiska z dnia 20.04.2007 r. w sprawie warunków technicznych jakim powinny odpowiadać budowle hydrotechniczne i ich usytuowanie (</w:t>
      </w:r>
      <w:r w:rsidR="007D34C5" w:rsidRPr="008A6BD1">
        <w:rPr>
          <w:rFonts w:ascii="Calibri" w:hAnsi="Calibri" w:cs="Calibri"/>
          <w:szCs w:val="22"/>
          <w:lang w:val="x-none" w:eastAsia="x-none"/>
        </w:rPr>
        <w:t>Dz. U. Nr 86, poz. 579</w:t>
      </w:r>
      <w:r w:rsidRPr="008A6BD1">
        <w:rPr>
          <w:rFonts w:ascii="Calibri" w:hAnsi="Calibri" w:cs="Calibri"/>
          <w:szCs w:val="22"/>
          <w:lang w:val="x-none" w:eastAsia="x-none"/>
        </w:rPr>
        <w:t>)</w:t>
      </w:r>
      <w:r w:rsidRPr="008A6BD1">
        <w:rPr>
          <w:rFonts w:ascii="Calibri" w:hAnsi="Calibri" w:cs="Calibri"/>
          <w:szCs w:val="22"/>
          <w:lang w:eastAsia="x-none"/>
        </w:rPr>
        <w:t>;</w:t>
      </w:r>
    </w:p>
    <w:p w14:paraId="4A4EF278" w14:textId="6D1F3852" w:rsidR="00215E5D" w:rsidRPr="008A6BD1" w:rsidRDefault="00215E5D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lastRenderedPageBreak/>
        <w:t>Ustawy z dnia 07.07.1994r. Prawo Budowlane (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 xml:space="preserve">. Dz. U. z 2025 r. poz. 418 z 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późn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>. zm.</w:t>
      </w:r>
      <w:r w:rsidRPr="008A6BD1">
        <w:rPr>
          <w:rFonts w:ascii="Calibri" w:hAnsi="Calibri" w:cs="Calibri"/>
          <w:szCs w:val="22"/>
          <w:lang w:val="x-none" w:eastAsia="x-none"/>
        </w:rPr>
        <w:t>)</w:t>
      </w:r>
    </w:p>
    <w:p w14:paraId="51B8B8B0" w14:textId="286E56D1" w:rsidR="00146C6F" w:rsidRPr="008A6BD1" w:rsidRDefault="00146C6F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 xml:space="preserve">Ustawy z dnia </w:t>
      </w:r>
      <w:r w:rsidRPr="008A6BD1">
        <w:rPr>
          <w:rFonts w:ascii="Calibri" w:hAnsi="Calibri" w:cs="Calibri"/>
          <w:szCs w:val="22"/>
          <w:lang w:eastAsia="x-none"/>
        </w:rPr>
        <w:t>20</w:t>
      </w:r>
      <w:r w:rsidRPr="008A6BD1">
        <w:rPr>
          <w:rFonts w:ascii="Calibri" w:hAnsi="Calibri" w:cs="Calibri"/>
          <w:szCs w:val="22"/>
          <w:lang w:val="x-none" w:eastAsia="x-none"/>
        </w:rPr>
        <w:t>.07.</w:t>
      </w:r>
      <w:r w:rsidRPr="008A6BD1">
        <w:rPr>
          <w:rFonts w:ascii="Calibri" w:hAnsi="Calibri" w:cs="Calibri"/>
          <w:szCs w:val="22"/>
          <w:lang w:eastAsia="x-none"/>
        </w:rPr>
        <w:t>2017</w:t>
      </w:r>
      <w:r w:rsidRPr="008A6BD1">
        <w:rPr>
          <w:rFonts w:ascii="Calibri" w:hAnsi="Calibri" w:cs="Calibri"/>
          <w:szCs w:val="22"/>
          <w:lang w:val="x-none" w:eastAsia="x-none"/>
        </w:rPr>
        <w:t xml:space="preserve">r. Prawo </w:t>
      </w:r>
      <w:r w:rsidRPr="008A6BD1">
        <w:rPr>
          <w:rFonts w:ascii="Calibri" w:hAnsi="Calibri" w:cs="Calibri"/>
          <w:szCs w:val="22"/>
          <w:lang w:eastAsia="x-none"/>
        </w:rPr>
        <w:t>wodne</w:t>
      </w:r>
      <w:r w:rsidRPr="008A6BD1">
        <w:rPr>
          <w:rFonts w:ascii="Calibri" w:hAnsi="Calibri" w:cs="Calibri"/>
          <w:szCs w:val="22"/>
          <w:lang w:val="x-none" w:eastAsia="x-none"/>
        </w:rPr>
        <w:t xml:space="preserve"> (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>. Dz. U. z 2025 r. poz. 960</w:t>
      </w:r>
      <w:r w:rsidR="001A1F02" w:rsidRPr="008A6BD1">
        <w:rPr>
          <w:rFonts w:ascii="Calibri" w:hAnsi="Calibri" w:cs="Calibri"/>
          <w:szCs w:val="22"/>
          <w:lang w:val="x-none" w:eastAsia="x-none"/>
        </w:rPr>
        <w:t>)</w:t>
      </w:r>
    </w:p>
    <w:p w14:paraId="369222A3" w14:textId="35D0648C" w:rsidR="00215E5D" w:rsidRPr="008A6BD1" w:rsidRDefault="00215E5D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>Ustawy z dnia 16 kwietnia 2004 r. o ochronie przyrody (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 xml:space="preserve">. Dz. U. z 2024 r. poz. 1478 z 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późn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>. zm.</w:t>
      </w:r>
      <w:r w:rsidRPr="008A6BD1">
        <w:rPr>
          <w:rFonts w:ascii="Calibri" w:hAnsi="Calibri" w:cs="Calibri"/>
          <w:szCs w:val="22"/>
          <w:lang w:val="x-none" w:eastAsia="x-none"/>
        </w:rPr>
        <w:t>).</w:t>
      </w:r>
    </w:p>
    <w:p w14:paraId="1F4793DE" w14:textId="7F3149E4" w:rsidR="00215E5D" w:rsidRPr="008A6BD1" w:rsidRDefault="00215E5D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>Ustawy z dnia 27.04.2001 Prawo ochrony środowiska (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 xml:space="preserve">. Dz. U. z 2025 r. poz. 647 z 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późn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>. zm.</w:t>
      </w:r>
      <w:r w:rsidRPr="008A6BD1">
        <w:rPr>
          <w:rFonts w:ascii="Calibri" w:hAnsi="Calibri" w:cs="Calibri"/>
          <w:szCs w:val="22"/>
          <w:lang w:val="x-none" w:eastAsia="x-none"/>
        </w:rPr>
        <w:t>)</w:t>
      </w:r>
    </w:p>
    <w:p w14:paraId="18007E86" w14:textId="64EA0338" w:rsidR="00215E5D" w:rsidRPr="008A6BD1" w:rsidRDefault="00215E5D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 xml:space="preserve">Ustawy z dnia </w:t>
      </w:r>
      <w:r w:rsidR="0052264A" w:rsidRPr="008A6BD1">
        <w:rPr>
          <w:rFonts w:ascii="Calibri" w:hAnsi="Calibri" w:cs="Calibri"/>
          <w:szCs w:val="22"/>
          <w:lang w:val="x-none" w:eastAsia="x-none"/>
        </w:rPr>
        <w:t>11</w:t>
      </w:r>
      <w:r w:rsidRPr="008A6BD1">
        <w:rPr>
          <w:rFonts w:ascii="Calibri" w:hAnsi="Calibri" w:cs="Calibri"/>
          <w:szCs w:val="22"/>
          <w:lang w:val="x-none" w:eastAsia="x-none"/>
        </w:rPr>
        <w:t>.</w:t>
      </w:r>
      <w:r w:rsidR="0052264A" w:rsidRPr="008A6BD1">
        <w:rPr>
          <w:rFonts w:ascii="Calibri" w:hAnsi="Calibri" w:cs="Calibri"/>
          <w:szCs w:val="22"/>
          <w:lang w:val="x-none" w:eastAsia="x-none"/>
        </w:rPr>
        <w:t>09</w:t>
      </w:r>
      <w:r w:rsidRPr="008A6BD1">
        <w:rPr>
          <w:rFonts w:ascii="Calibri" w:hAnsi="Calibri" w:cs="Calibri"/>
          <w:szCs w:val="22"/>
          <w:lang w:val="x-none" w:eastAsia="x-none"/>
        </w:rPr>
        <w:t>.20</w:t>
      </w:r>
      <w:r w:rsidR="0052264A" w:rsidRPr="008A6BD1">
        <w:rPr>
          <w:rFonts w:ascii="Calibri" w:hAnsi="Calibri" w:cs="Calibri"/>
          <w:szCs w:val="22"/>
          <w:lang w:val="x-none" w:eastAsia="x-none"/>
        </w:rPr>
        <w:t>19</w:t>
      </w:r>
      <w:r w:rsidRPr="008A6BD1">
        <w:rPr>
          <w:rFonts w:ascii="Calibri" w:hAnsi="Calibri" w:cs="Calibri"/>
          <w:szCs w:val="22"/>
          <w:lang w:val="x-none" w:eastAsia="x-none"/>
        </w:rPr>
        <w:t>r. Prawo zamówień publicznych (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 xml:space="preserve">. Dz. U. z 2024 r. poz. 1320 z </w:t>
      </w:r>
      <w:proofErr w:type="spellStart"/>
      <w:r w:rsidR="002A5E75" w:rsidRPr="008A6BD1">
        <w:rPr>
          <w:rFonts w:ascii="Calibri" w:hAnsi="Calibri" w:cs="Calibri"/>
          <w:szCs w:val="22"/>
          <w:lang w:val="x-none" w:eastAsia="x-none"/>
        </w:rPr>
        <w:t>późn</w:t>
      </w:r>
      <w:proofErr w:type="spellEnd"/>
      <w:r w:rsidR="002A5E75" w:rsidRPr="008A6BD1">
        <w:rPr>
          <w:rFonts w:ascii="Calibri" w:hAnsi="Calibri" w:cs="Calibri"/>
          <w:szCs w:val="22"/>
          <w:lang w:val="x-none" w:eastAsia="x-none"/>
        </w:rPr>
        <w:t>. zm.</w:t>
      </w:r>
      <w:r w:rsidRPr="008A6BD1">
        <w:rPr>
          <w:rFonts w:ascii="Calibri" w:hAnsi="Calibri" w:cs="Calibri"/>
          <w:szCs w:val="22"/>
          <w:lang w:val="x-none" w:eastAsia="x-none"/>
        </w:rPr>
        <w:t>)</w:t>
      </w:r>
    </w:p>
    <w:p w14:paraId="66028A1B" w14:textId="527DCEA8" w:rsidR="00215E5D" w:rsidRPr="008A6BD1" w:rsidRDefault="00215E5D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>Ustawy z dnia 16 kwietnia 2004 r. o wyrobach budowlanych (</w:t>
      </w:r>
      <w:proofErr w:type="spellStart"/>
      <w:r w:rsidR="00E17517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E17517" w:rsidRPr="008A6BD1">
        <w:rPr>
          <w:rFonts w:ascii="Calibri" w:hAnsi="Calibri" w:cs="Calibri"/>
          <w:szCs w:val="22"/>
          <w:lang w:val="x-none" w:eastAsia="x-none"/>
        </w:rPr>
        <w:t>. Dz. U. z 2021 r. poz. 1213</w:t>
      </w:r>
      <w:r w:rsidRPr="008A6BD1">
        <w:rPr>
          <w:rFonts w:ascii="Calibri" w:hAnsi="Calibri" w:cs="Calibri"/>
          <w:szCs w:val="22"/>
          <w:lang w:val="x-none" w:eastAsia="x-none"/>
        </w:rPr>
        <w:t>)</w:t>
      </w:r>
    </w:p>
    <w:p w14:paraId="0A792D31" w14:textId="42223D91" w:rsidR="00215E5D" w:rsidRPr="008A6BD1" w:rsidRDefault="00215E5D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>Rozporządzenia Ministra Infrastruktury z dnia 23 czerwca 2003 r. w sprawie informacji dotyczącej bezpieczeństwa i ochrony zdrowia oraz planu bezpieczeństwa i</w:t>
      </w:r>
      <w:r w:rsidR="00E17517" w:rsidRPr="008A6BD1">
        <w:rPr>
          <w:rFonts w:ascii="Calibri" w:hAnsi="Calibri" w:cs="Calibri"/>
          <w:szCs w:val="22"/>
          <w:lang w:val="x-none" w:eastAsia="x-none"/>
        </w:rPr>
        <w:t xml:space="preserve"> </w:t>
      </w:r>
      <w:r w:rsidRPr="008A6BD1">
        <w:rPr>
          <w:rFonts w:ascii="Calibri" w:hAnsi="Calibri" w:cs="Calibri"/>
          <w:szCs w:val="22"/>
          <w:lang w:val="x-none" w:eastAsia="x-none"/>
        </w:rPr>
        <w:t>ochrony zdrowia (</w:t>
      </w:r>
      <w:proofErr w:type="spellStart"/>
      <w:r w:rsidR="00990757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990757" w:rsidRPr="008A6BD1">
        <w:rPr>
          <w:rFonts w:ascii="Calibri" w:hAnsi="Calibri" w:cs="Calibri"/>
          <w:szCs w:val="22"/>
          <w:lang w:val="x-none" w:eastAsia="x-none"/>
        </w:rPr>
        <w:t>. Dz. U. Nr 120, poz. 1126</w:t>
      </w:r>
      <w:r w:rsidRPr="008A6BD1">
        <w:rPr>
          <w:rFonts w:ascii="Calibri" w:hAnsi="Calibri" w:cs="Calibri"/>
          <w:szCs w:val="22"/>
          <w:lang w:val="x-none" w:eastAsia="x-none"/>
        </w:rPr>
        <w:t>.)</w:t>
      </w:r>
    </w:p>
    <w:p w14:paraId="65C75C2F" w14:textId="6D04F5FE" w:rsidR="00215E5D" w:rsidRPr="008A6BD1" w:rsidRDefault="00215E5D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  <w:lang w:val="x-none" w:eastAsia="x-none"/>
        </w:rPr>
        <w:t>Rozporządzenia Ministra Pracy i Polityki Socjalnej z dnia 26 września 1997 r. w</w:t>
      </w:r>
      <w:r w:rsidR="00990757" w:rsidRPr="008A6BD1">
        <w:rPr>
          <w:rFonts w:ascii="Calibri" w:hAnsi="Calibri" w:cs="Calibri"/>
          <w:szCs w:val="22"/>
          <w:lang w:val="x-none" w:eastAsia="x-none"/>
        </w:rPr>
        <w:t xml:space="preserve"> </w:t>
      </w:r>
      <w:r w:rsidRPr="008A6BD1">
        <w:rPr>
          <w:rFonts w:ascii="Calibri" w:hAnsi="Calibri" w:cs="Calibri"/>
          <w:szCs w:val="22"/>
          <w:lang w:val="x-none" w:eastAsia="x-none"/>
        </w:rPr>
        <w:t xml:space="preserve">sprawie ogólnych przepisów bezpieczeństwa i higieny pracy </w:t>
      </w:r>
      <w:r w:rsidR="00507A6F" w:rsidRPr="008A6BD1">
        <w:rPr>
          <w:rFonts w:ascii="Calibri" w:hAnsi="Calibri" w:cs="Calibri"/>
          <w:szCs w:val="22"/>
          <w:lang w:val="x-none" w:eastAsia="x-none"/>
        </w:rPr>
        <w:t>(</w:t>
      </w:r>
      <w:proofErr w:type="spellStart"/>
      <w:r w:rsidR="00990757" w:rsidRPr="008A6BD1">
        <w:rPr>
          <w:rFonts w:ascii="Calibri" w:hAnsi="Calibri" w:cs="Calibri"/>
          <w:szCs w:val="22"/>
          <w:lang w:val="x-none" w:eastAsia="x-none"/>
        </w:rPr>
        <w:t>t.j</w:t>
      </w:r>
      <w:proofErr w:type="spellEnd"/>
      <w:r w:rsidR="00990757" w:rsidRPr="008A6BD1">
        <w:rPr>
          <w:rFonts w:ascii="Calibri" w:hAnsi="Calibri" w:cs="Calibri"/>
          <w:szCs w:val="22"/>
          <w:lang w:val="x-none" w:eastAsia="x-none"/>
        </w:rPr>
        <w:t xml:space="preserve">. Dz. U. z 2003 r. Nr 169, poz. 1650 z </w:t>
      </w:r>
      <w:proofErr w:type="spellStart"/>
      <w:r w:rsidR="00990757" w:rsidRPr="008A6BD1">
        <w:rPr>
          <w:rFonts w:ascii="Calibri" w:hAnsi="Calibri" w:cs="Calibri"/>
          <w:szCs w:val="22"/>
          <w:lang w:val="x-none" w:eastAsia="x-none"/>
        </w:rPr>
        <w:t>późn</w:t>
      </w:r>
      <w:proofErr w:type="spellEnd"/>
      <w:r w:rsidR="00990757" w:rsidRPr="008A6BD1">
        <w:rPr>
          <w:rFonts w:ascii="Calibri" w:hAnsi="Calibri" w:cs="Calibri"/>
          <w:szCs w:val="22"/>
          <w:lang w:val="x-none" w:eastAsia="x-none"/>
        </w:rPr>
        <w:t>. zm.</w:t>
      </w:r>
      <w:r w:rsidRPr="008A6BD1">
        <w:rPr>
          <w:rFonts w:ascii="Calibri" w:hAnsi="Calibri" w:cs="Calibri"/>
          <w:szCs w:val="22"/>
          <w:lang w:val="x-none" w:eastAsia="x-none"/>
        </w:rPr>
        <w:t>)</w:t>
      </w:r>
      <w:r w:rsidR="00366B12" w:rsidRPr="008A6BD1">
        <w:rPr>
          <w:rFonts w:ascii="Calibri" w:hAnsi="Calibri" w:cs="Calibri"/>
          <w:szCs w:val="22"/>
          <w:lang w:val="x-none" w:eastAsia="x-none"/>
        </w:rPr>
        <w:t>;</w:t>
      </w:r>
    </w:p>
    <w:p w14:paraId="2C28576F" w14:textId="5A7A7763" w:rsidR="00550789" w:rsidRPr="008A6BD1" w:rsidRDefault="00550789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</w:rPr>
        <w:t xml:space="preserve">Ustawa z dnia </w:t>
      </w:r>
      <w:r w:rsidR="00BE6DB7" w:rsidRPr="008A6BD1">
        <w:rPr>
          <w:rFonts w:ascii="Calibri" w:hAnsi="Calibri" w:cs="Calibri"/>
          <w:szCs w:val="22"/>
        </w:rPr>
        <w:t>14</w:t>
      </w:r>
      <w:r w:rsidRPr="008A6BD1">
        <w:rPr>
          <w:rFonts w:ascii="Calibri" w:hAnsi="Calibri" w:cs="Calibri"/>
          <w:szCs w:val="22"/>
        </w:rPr>
        <w:t xml:space="preserve"> </w:t>
      </w:r>
      <w:r w:rsidR="00BE6DB7" w:rsidRPr="008A6BD1">
        <w:rPr>
          <w:rFonts w:ascii="Calibri" w:hAnsi="Calibri" w:cs="Calibri"/>
          <w:szCs w:val="22"/>
        </w:rPr>
        <w:t>grudnia</w:t>
      </w:r>
      <w:r w:rsidRPr="008A6BD1">
        <w:rPr>
          <w:rFonts w:ascii="Calibri" w:hAnsi="Calibri" w:cs="Calibri"/>
          <w:szCs w:val="22"/>
        </w:rPr>
        <w:t xml:space="preserve"> 201</w:t>
      </w:r>
      <w:r w:rsidR="00BE6DB7" w:rsidRPr="008A6BD1">
        <w:rPr>
          <w:rFonts w:ascii="Calibri" w:hAnsi="Calibri" w:cs="Calibri"/>
          <w:szCs w:val="22"/>
        </w:rPr>
        <w:t>2</w:t>
      </w:r>
      <w:r w:rsidRPr="008A6BD1">
        <w:rPr>
          <w:rFonts w:ascii="Calibri" w:hAnsi="Calibri" w:cs="Calibri"/>
          <w:szCs w:val="22"/>
        </w:rPr>
        <w:t xml:space="preserve"> r. o odpadach (</w:t>
      </w:r>
      <w:proofErr w:type="spellStart"/>
      <w:r w:rsidR="00990757" w:rsidRPr="008A6BD1">
        <w:rPr>
          <w:rFonts w:ascii="Calibri" w:hAnsi="Calibri" w:cs="Calibri"/>
          <w:szCs w:val="22"/>
        </w:rPr>
        <w:t>t.j</w:t>
      </w:r>
      <w:proofErr w:type="spellEnd"/>
      <w:r w:rsidR="00990757" w:rsidRPr="008A6BD1">
        <w:rPr>
          <w:rFonts w:ascii="Calibri" w:hAnsi="Calibri" w:cs="Calibri"/>
          <w:szCs w:val="22"/>
        </w:rPr>
        <w:t xml:space="preserve">. Dz. U. z 2023 r. poz. 1587 z </w:t>
      </w:r>
      <w:proofErr w:type="spellStart"/>
      <w:r w:rsidR="00990757" w:rsidRPr="008A6BD1">
        <w:rPr>
          <w:rFonts w:ascii="Calibri" w:hAnsi="Calibri" w:cs="Calibri"/>
          <w:szCs w:val="22"/>
        </w:rPr>
        <w:t>późn</w:t>
      </w:r>
      <w:proofErr w:type="spellEnd"/>
      <w:r w:rsidR="00990757" w:rsidRPr="008A6BD1">
        <w:rPr>
          <w:rFonts w:ascii="Calibri" w:hAnsi="Calibri" w:cs="Calibri"/>
          <w:szCs w:val="22"/>
        </w:rPr>
        <w:t>. zm.</w:t>
      </w:r>
      <w:r w:rsidRPr="008A6BD1">
        <w:rPr>
          <w:rFonts w:ascii="Calibri" w:hAnsi="Calibri" w:cs="Calibri"/>
          <w:szCs w:val="22"/>
        </w:rPr>
        <w:t>)</w:t>
      </w:r>
      <w:r w:rsidR="00215E5D" w:rsidRPr="008A6BD1">
        <w:rPr>
          <w:rFonts w:ascii="Calibri" w:hAnsi="Calibri" w:cs="Calibri"/>
          <w:szCs w:val="22"/>
        </w:rPr>
        <w:t>;</w:t>
      </w:r>
    </w:p>
    <w:p w14:paraId="22AF076E" w14:textId="6DF4687A" w:rsidR="00962278" w:rsidRPr="008A6BD1" w:rsidRDefault="00962278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  <w:lang w:val="x-none" w:eastAsia="x-none"/>
        </w:rPr>
      </w:pPr>
      <w:r w:rsidRPr="008A6BD1">
        <w:rPr>
          <w:rFonts w:ascii="Calibri" w:hAnsi="Calibri" w:cs="Calibri"/>
          <w:szCs w:val="22"/>
        </w:rPr>
        <w:t xml:space="preserve">Rozporządzenie Ministra Środowiska z dnia </w:t>
      </w:r>
      <w:r w:rsidR="000E3C80" w:rsidRPr="008A6BD1">
        <w:rPr>
          <w:rFonts w:ascii="Calibri" w:hAnsi="Calibri" w:cs="Calibri"/>
          <w:szCs w:val="22"/>
        </w:rPr>
        <w:t>10 listopada 2015</w:t>
      </w:r>
      <w:r w:rsidRPr="008A6BD1">
        <w:rPr>
          <w:rFonts w:ascii="Calibri" w:hAnsi="Calibri" w:cs="Calibri"/>
          <w:szCs w:val="22"/>
        </w:rPr>
        <w:t xml:space="preserve"> r. w</w:t>
      </w:r>
      <w:r w:rsidR="00A723B0" w:rsidRPr="008A6BD1">
        <w:rPr>
          <w:rFonts w:ascii="Calibri" w:hAnsi="Calibri" w:cs="Calibri"/>
          <w:szCs w:val="22"/>
        </w:rPr>
        <w:t xml:space="preserve"> sprawie listy rodzajów odpadów</w:t>
      </w:r>
      <w:r w:rsidRPr="008A6BD1">
        <w:rPr>
          <w:rFonts w:ascii="Calibri" w:hAnsi="Calibri" w:cs="Calibri"/>
          <w:szCs w:val="22"/>
        </w:rPr>
        <w:t xml:space="preserve">, które </w:t>
      </w:r>
      <w:r w:rsidR="000E3C80" w:rsidRPr="008A6BD1">
        <w:rPr>
          <w:rFonts w:ascii="Calibri" w:hAnsi="Calibri" w:cs="Calibri"/>
          <w:szCs w:val="22"/>
        </w:rPr>
        <w:t>osoby fizyczne lub jednostki organizacyjne niebędące przedsiębiorcami</w:t>
      </w:r>
      <w:r w:rsidR="00550789" w:rsidRPr="008A6BD1">
        <w:rPr>
          <w:rFonts w:ascii="Calibri" w:hAnsi="Calibri" w:cs="Calibri"/>
          <w:szCs w:val="22"/>
        </w:rPr>
        <w:t xml:space="preserve"> mogą poddawać odz</w:t>
      </w:r>
      <w:r w:rsidR="00507A6F" w:rsidRPr="008A6BD1">
        <w:rPr>
          <w:rFonts w:ascii="Calibri" w:hAnsi="Calibri" w:cs="Calibri"/>
          <w:szCs w:val="22"/>
        </w:rPr>
        <w:t>yskowi na potrzeby własne, oraz </w:t>
      </w:r>
      <w:r w:rsidR="00550789" w:rsidRPr="008A6BD1">
        <w:rPr>
          <w:rFonts w:ascii="Calibri" w:hAnsi="Calibri" w:cs="Calibri"/>
          <w:szCs w:val="22"/>
        </w:rPr>
        <w:t>dopuszczalnych metod ich odzysku</w:t>
      </w:r>
      <w:r w:rsidRPr="008A6BD1">
        <w:rPr>
          <w:rFonts w:ascii="Calibri" w:hAnsi="Calibri" w:cs="Calibri"/>
          <w:szCs w:val="22"/>
        </w:rPr>
        <w:t xml:space="preserve"> (</w:t>
      </w:r>
      <w:proofErr w:type="spellStart"/>
      <w:r w:rsidR="00990757" w:rsidRPr="008A6BD1">
        <w:rPr>
          <w:rFonts w:ascii="Calibri" w:hAnsi="Calibri" w:cs="Calibri"/>
          <w:szCs w:val="22"/>
        </w:rPr>
        <w:t>t.j</w:t>
      </w:r>
      <w:proofErr w:type="spellEnd"/>
      <w:r w:rsidR="00990757" w:rsidRPr="008A6BD1">
        <w:rPr>
          <w:rFonts w:ascii="Calibri" w:hAnsi="Calibri" w:cs="Calibri"/>
          <w:szCs w:val="22"/>
        </w:rPr>
        <w:t>. </w:t>
      </w:r>
      <w:r w:rsidRPr="008A6BD1">
        <w:rPr>
          <w:rFonts w:ascii="Calibri" w:hAnsi="Calibri" w:cs="Calibri"/>
          <w:szCs w:val="22"/>
        </w:rPr>
        <w:t>Dz.</w:t>
      </w:r>
      <w:r w:rsidR="00990757" w:rsidRPr="008A6BD1">
        <w:rPr>
          <w:rFonts w:ascii="Calibri" w:hAnsi="Calibri" w:cs="Calibri"/>
          <w:szCs w:val="22"/>
        </w:rPr>
        <w:t> </w:t>
      </w:r>
      <w:r w:rsidRPr="008A6BD1">
        <w:rPr>
          <w:rFonts w:ascii="Calibri" w:hAnsi="Calibri" w:cs="Calibri"/>
          <w:szCs w:val="22"/>
        </w:rPr>
        <w:t>U</w:t>
      </w:r>
      <w:r w:rsidR="00990757" w:rsidRPr="008A6BD1">
        <w:rPr>
          <w:rFonts w:ascii="Calibri" w:hAnsi="Calibri" w:cs="Calibri"/>
          <w:szCs w:val="22"/>
        </w:rPr>
        <w:t xml:space="preserve"> z </w:t>
      </w:r>
      <w:r w:rsidR="00550789" w:rsidRPr="008A6BD1">
        <w:rPr>
          <w:rFonts w:ascii="Calibri" w:hAnsi="Calibri" w:cs="Calibri"/>
          <w:szCs w:val="22"/>
        </w:rPr>
        <w:t>2016</w:t>
      </w:r>
      <w:r w:rsidR="00990757" w:rsidRPr="008A6BD1">
        <w:rPr>
          <w:rFonts w:ascii="Calibri" w:hAnsi="Calibri" w:cs="Calibri"/>
          <w:szCs w:val="22"/>
        </w:rPr>
        <w:t xml:space="preserve"> r. poz. </w:t>
      </w:r>
      <w:r w:rsidR="00550789" w:rsidRPr="008A6BD1">
        <w:rPr>
          <w:rFonts w:ascii="Calibri" w:hAnsi="Calibri" w:cs="Calibri"/>
          <w:szCs w:val="22"/>
        </w:rPr>
        <w:t>93</w:t>
      </w:r>
      <w:r w:rsidR="00990757" w:rsidRPr="008A6BD1">
        <w:rPr>
          <w:rFonts w:ascii="Calibri" w:hAnsi="Calibri" w:cs="Calibri"/>
          <w:szCs w:val="22"/>
        </w:rPr>
        <w:t xml:space="preserve"> z </w:t>
      </w:r>
      <w:proofErr w:type="spellStart"/>
      <w:r w:rsidR="00990757" w:rsidRPr="008A6BD1">
        <w:rPr>
          <w:rFonts w:ascii="Calibri" w:hAnsi="Calibri" w:cs="Calibri"/>
          <w:szCs w:val="22"/>
        </w:rPr>
        <w:t>późn</w:t>
      </w:r>
      <w:proofErr w:type="spellEnd"/>
      <w:r w:rsidR="00990757" w:rsidRPr="008A6BD1">
        <w:rPr>
          <w:rFonts w:ascii="Calibri" w:hAnsi="Calibri" w:cs="Calibri"/>
          <w:szCs w:val="22"/>
        </w:rPr>
        <w:t>. zm.</w:t>
      </w:r>
      <w:r w:rsidR="00A723B0" w:rsidRPr="008A6BD1">
        <w:rPr>
          <w:rFonts w:ascii="Calibri" w:hAnsi="Calibri" w:cs="Calibri"/>
          <w:szCs w:val="22"/>
        </w:rPr>
        <w:t>);</w:t>
      </w:r>
    </w:p>
    <w:p w14:paraId="2FBCD317" w14:textId="6712F258" w:rsidR="00962278" w:rsidRPr="008A6BD1" w:rsidRDefault="00962278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 xml:space="preserve">Rozporządzenie Ministra </w:t>
      </w:r>
      <w:r w:rsidR="00BE6DB7" w:rsidRPr="008A6BD1">
        <w:rPr>
          <w:rFonts w:ascii="Calibri" w:hAnsi="Calibri" w:cs="Calibri"/>
          <w:szCs w:val="22"/>
        </w:rPr>
        <w:t>Klimatu</w:t>
      </w:r>
      <w:r w:rsidRPr="008A6BD1">
        <w:rPr>
          <w:rFonts w:ascii="Calibri" w:hAnsi="Calibri" w:cs="Calibri"/>
          <w:szCs w:val="22"/>
        </w:rPr>
        <w:t xml:space="preserve"> z dnia </w:t>
      </w:r>
      <w:r w:rsidR="00550789" w:rsidRPr="008A6BD1">
        <w:rPr>
          <w:rFonts w:ascii="Calibri" w:hAnsi="Calibri" w:cs="Calibri"/>
          <w:szCs w:val="22"/>
        </w:rPr>
        <w:t>2</w:t>
      </w:r>
      <w:r w:rsidR="00CC4A65" w:rsidRPr="008A6BD1">
        <w:rPr>
          <w:rFonts w:ascii="Calibri" w:hAnsi="Calibri" w:cs="Calibri"/>
          <w:szCs w:val="22"/>
        </w:rPr>
        <w:t>4</w:t>
      </w:r>
      <w:r w:rsidR="00550789" w:rsidRPr="008A6BD1">
        <w:rPr>
          <w:rFonts w:ascii="Calibri" w:hAnsi="Calibri" w:cs="Calibri"/>
          <w:szCs w:val="22"/>
        </w:rPr>
        <w:t xml:space="preserve"> </w:t>
      </w:r>
      <w:r w:rsidR="00CC4A65" w:rsidRPr="008A6BD1">
        <w:rPr>
          <w:rFonts w:ascii="Calibri" w:hAnsi="Calibri" w:cs="Calibri"/>
          <w:szCs w:val="22"/>
        </w:rPr>
        <w:t>grudnia</w:t>
      </w:r>
      <w:r w:rsidR="00550789" w:rsidRPr="008A6BD1">
        <w:rPr>
          <w:rFonts w:ascii="Calibri" w:hAnsi="Calibri" w:cs="Calibri"/>
          <w:szCs w:val="22"/>
        </w:rPr>
        <w:t xml:space="preserve"> 201</w:t>
      </w:r>
      <w:r w:rsidR="00CC4A65" w:rsidRPr="008A6BD1">
        <w:rPr>
          <w:rFonts w:ascii="Calibri" w:hAnsi="Calibri" w:cs="Calibri"/>
          <w:szCs w:val="22"/>
        </w:rPr>
        <w:t>9</w:t>
      </w:r>
      <w:r w:rsidRPr="008A6BD1">
        <w:rPr>
          <w:rFonts w:ascii="Calibri" w:hAnsi="Calibri" w:cs="Calibri"/>
          <w:szCs w:val="22"/>
        </w:rPr>
        <w:t xml:space="preserve"> r. w sprawie warunków</w:t>
      </w:r>
      <w:r w:rsidR="00550789" w:rsidRPr="008A6BD1">
        <w:rPr>
          <w:rFonts w:ascii="Calibri" w:hAnsi="Calibri" w:cs="Calibri"/>
          <w:szCs w:val="22"/>
        </w:rPr>
        <w:t xml:space="preserve"> uznania odpadów </w:t>
      </w:r>
      <w:r w:rsidR="00CC4A65" w:rsidRPr="008A6BD1">
        <w:rPr>
          <w:rFonts w:ascii="Calibri" w:hAnsi="Calibri" w:cs="Calibri"/>
          <w:szCs w:val="22"/>
        </w:rPr>
        <w:t>za posiadające właściwości zak</w:t>
      </w:r>
      <w:r w:rsidR="00B77D96" w:rsidRPr="008A6BD1">
        <w:rPr>
          <w:rFonts w:ascii="Calibri" w:hAnsi="Calibri" w:cs="Calibri"/>
          <w:szCs w:val="22"/>
        </w:rPr>
        <w:t>a</w:t>
      </w:r>
      <w:r w:rsidR="00CC4A65" w:rsidRPr="008A6BD1">
        <w:rPr>
          <w:rFonts w:ascii="Calibri" w:hAnsi="Calibri" w:cs="Calibri"/>
          <w:szCs w:val="22"/>
        </w:rPr>
        <w:t xml:space="preserve">źne oraz sposobu ustalenia tych </w:t>
      </w:r>
      <w:r w:rsidR="00BE6DB7" w:rsidRPr="008A6BD1">
        <w:rPr>
          <w:rFonts w:ascii="Calibri" w:hAnsi="Calibri" w:cs="Calibri"/>
          <w:szCs w:val="22"/>
        </w:rPr>
        <w:t>właściwości</w:t>
      </w:r>
      <w:r w:rsidR="00CC4A65" w:rsidRPr="008A6BD1">
        <w:rPr>
          <w:rFonts w:ascii="Calibri" w:hAnsi="Calibri" w:cs="Calibri"/>
          <w:szCs w:val="22"/>
        </w:rPr>
        <w:t xml:space="preserve">. </w:t>
      </w:r>
      <w:r w:rsidRPr="008A6BD1">
        <w:rPr>
          <w:rFonts w:ascii="Calibri" w:hAnsi="Calibri" w:cs="Calibri"/>
          <w:szCs w:val="22"/>
        </w:rPr>
        <w:t>(</w:t>
      </w:r>
      <w:proofErr w:type="spellStart"/>
      <w:r w:rsidR="00990757" w:rsidRPr="008A6BD1">
        <w:rPr>
          <w:rFonts w:ascii="Calibri" w:hAnsi="Calibri" w:cs="Calibri"/>
          <w:szCs w:val="22"/>
        </w:rPr>
        <w:t>t.j</w:t>
      </w:r>
      <w:proofErr w:type="spellEnd"/>
      <w:r w:rsidR="00990757" w:rsidRPr="008A6BD1">
        <w:rPr>
          <w:rFonts w:ascii="Calibri" w:hAnsi="Calibri" w:cs="Calibri"/>
          <w:szCs w:val="22"/>
        </w:rPr>
        <w:t>. </w:t>
      </w:r>
      <w:r w:rsidRPr="008A6BD1">
        <w:rPr>
          <w:rFonts w:ascii="Calibri" w:hAnsi="Calibri" w:cs="Calibri"/>
          <w:szCs w:val="22"/>
        </w:rPr>
        <w:t>Dz.</w:t>
      </w:r>
      <w:r w:rsidR="00990757" w:rsidRPr="008A6BD1">
        <w:rPr>
          <w:rFonts w:ascii="Calibri" w:hAnsi="Calibri" w:cs="Calibri"/>
          <w:szCs w:val="22"/>
        </w:rPr>
        <w:t> </w:t>
      </w:r>
      <w:r w:rsidRPr="008A6BD1">
        <w:rPr>
          <w:rFonts w:ascii="Calibri" w:hAnsi="Calibri" w:cs="Calibri"/>
          <w:szCs w:val="22"/>
        </w:rPr>
        <w:t>U.</w:t>
      </w:r>
      <w:r w:rsidR="00990757" w:rsidRPr="008A6BD1">
        <w:rPr>
          <w:rFonts w:ascii="Calibri" w:hAnsi="Calibri" w:cs="Calibri"/>
          <w:szCs w:val="22"/>
        </w:rPr>
        <w:t xml:space="preserve"> z </w:t>
      </w:r>
      <w:r w:rsidR="00550789" w:rsidRPr="008A6BD1">
        <w:rPr>
          <w:rFonts w:ascii="Calibri" w:hAnsi="Calibri" w:cs="Calibri"/>
          <w:szCs w:val="22"/>
        </w:rPr>
        <w:t>20</w:t>
      </w:r>
      <w:r w:rsidR="00CC4A65" w:rsidRPr="008A6BD1">
        <w:rPr>
          <w:rFonts w:ascii="Calibri" w:hAnsi="Calibri" w:cs="Calibri"/>
          <w:szCs w:val="22"/>
        </w:rPr>
        <w:t>20</w:t>
      </w:r>
      <w:r w:rsidR="00990757" w:rsidRPr="008A6BD1">
        <w:rPr>
          <w:rFonts w:ascii="Calibri" w:hAnsi="Calibri" w:cs="Calibri"/>
          <w:szCs w:val="22"/>
        </w:rPr>
        <w:t xml:space="preserve"> r</w:t>
      </w:r>
      <w:r w:rsidR="00550789" w:rsidRPr="008A6BD1">
        <w:rPr>
          <w:rFonts w:ascii="Calibri" w:hAnsi="Calibri" w:cs="Calibri"/>
          <w:szCs w:val="22"/>
        </w:rPr>
        <w:t>.</w:t>
      </w:r>
      <w:r w:rsidR="00CC4A65" w:rsidRPr="008A6BD1">
        <w:rPr>
          <w:rFonts w:ascii="Calibri" w:hAnsi="Calibri" w:cs="Calibri"/>
          <w:szCs w:val="22"/>
        </w:rPr>
        <w:t xml:space="preserve"> poz. 3</w:t>
      </w:r>
      <w:r w:rsidR="00990757" w:rsidRPr="008A6BD1">
        <w:rPr>
          <w:rFonts w:ascii="Calibri" w:hAnsi="Calibri" w:cs="Calibri"/>
          <w:szCs w:val="22"/>
        </w:rPr>
        <w:t xml:space="preserve"> z </w:t>
      </w:r>
      <w:proofErr w:type="spellStart"/>
      <w:r w:rsidR="00990757" w:rsidRPr="008A6BD1">
        <w:rPr>
          <w:rFonts w:ascii="Calibri" w:hAnsi="Calibri" w:cs="Calibri"/>
          <w:szCs w:val="22"/>
        </w:rPr>
        <w:t>późn</w:t>
      </w:r>
      <w:proofErr w:type="spellEnd"/>
      <w:r w:rsidR="00990757" w:rsidRPr="008A6BD1">
        <w:rPr>
          <w:rFonts w:ascii="Calibri" w:hAnsi="Calibri" w:cs="Calibri"/>
          <w:szCs w:val="22"/>
        </w:rPr>
        <w:t>. zm.</w:t>
      </w:r>
      <w:r w:rsidR="00550789" w:rsidRPr="008A6BD1">
        <w:rPr>
          <w:rFonts w:ascii="Calibri" w:hAnsi="Calibri" w:cs="Calibri"/>
          <w:szCs w:val="22"/>
        </w:rPr>
        <w:t>);</w:t>
      </w:r>
      <w:r w:rsidRPr="008A6BD1">
        <w:rPr>
          <w:rFonts w:ascii="Calibri" w:hAnsi="Calibri" w:cs="Calibri"/>
          <w:szCs w:val="22"/>
        </w:rPr>
        <w:t xml:space="preserve"> </w:t>
      </w:r>
    </w:p>
    <w:p w14:paraId="79FAE1CF" w14:textId="0D883E40" w:rsidR="00962278" w:rsidRPr="008A6BD1" w:rsidRDefault="00962278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>Ustawa z dnia 24 sierpnia 1991 r. o ochronie przeciwpożarowej (</w:t>
      </w:r>
      <w:proofErr w:type="spellStart"/>
      <w:r w:rsidR="00990757" w:rsidRPr="008A6BD1">
        <w:rPr>
          <w:rFonts w:ascii="Calibri" w:hAnsi="Calibri" w:cs="Calibri"/>
          <w:szCs w:val="22"/>
        </w:rPr>
        <w:t>t.j</w:t>
      </w:r>
      <w:proofErr w:type="spellEnd"/>
      <w:r w:rsidR="00990757" w:rsidRPr="008A6BD1">
        <w:rPr>
          <w:rFonts w:ascii="Calibri" w:hAnsi="Calibri" w:cs="Calibri"/>
          <w:szCs w:val="22"/>
        </w:rPr>
        <w:t>. Dz. U. z 2025 r. poz. 188</w:t>
      </w:r>
      <w:r w:rsidR="00BA00A5" w:rsidRPr="008A6BD1">
        <w:rPr>
          <w:rFonts w:ascii="Calibri" w:hAnsi="Calibri" w:cs="Calibri"/>
          <w:szCs w:val="22"/>
        </w:rPr>
        <w:t>);</w:t>
      </w:r>
    </w:p>
    <w:p w14:paraId="28B5B4D7" w14:textId="262598F1" w:rsidR="00962278" w:rsidRPr="008A6BD1" w:rsidRDefault="00962278" w:rsidP="00B42E19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</w:rPr>
        <w:t xml:space="preserve">Rozporządzenie Ministra Spraw Wewnętrznych z dnia </w:t>
      </w:r>
      <w:r w:rsidR="00550789" w:rsidRPr="008A6BD1">
        <w:rPr>
          <w:rFonts w:ascii="Calibri" w:hAnsi="Calibri" w:cs="Calibri"/>
          <w:szCs w:val="22"/>
        </w:rPr>
        <w:t>7 czerwca 201</w:t>
      </w:r>
      <w:r w:rsidR="00BA00A5" w:rsidRPr="008A6BD1">
        <w:rPr>
          <w:rFonts w:ascii="Calibri" w:hAnsi="Calibri" w:cs="Calibri"/>
          <w:szCs w:val="22"/>
        </w:rPr>
        <w:t>0</w:t>
      </w:r>
      <w:r w:rsidRPr="008A6BD1">
        <w:rPr>
          <w:rFonts w:ascii="Calibri" w:hAnsi="Calibri" w:cs="Calibri"/>
          <w:szCs w:val="22"/>
        </w:rPr>
        <w:t xml:space="preserve"> r. w sprawie ochrony przeciwpożarowej budynków, innych obiektów budowlanych i terenó</w:t>
      </w:r>
      <w:r w:rsidR="00A723B0" w:rsidRPr="008A6BD1">
        <w:rPr>
          <w:rFonts w:ascii="Calibri" w:hAnsi="Calibri" w:cs="Calibri"/>
          <w:szCs w:val="22"/>
        </w:rPr>
        <w:t>w</w:t>
      </w:r>
      <w:r w:rsidR="00550789" w:rsidRPr="008A6BD1">
        <w:rPr>
          <w:rFonts w:ascii="Calibri" w:hAnsi="Calibri" w:cs="Calibri"/>
          <w:szCs w:val="22"/>
        </w:rPr>
        <w:t xml:space="preserve"> (</w:t>
      </w:r>
      <w:proofErr w:type="spellStart"/>
      <w:r w:rsidR="00990757" w:rsidRPr="008A6BD1">
        <w:rPr>
          <w:rFonts w:ascii="Calibri" w:hAnsi="Calibri" w:cs="Calibri"/>
          <w:szCs w:val="22"/>
        </w:rPr>
        <w:t>t.j</w:t>
      </w:r>
      <w:proofErr w:type="spellEnd"/>
      <w:r w:rsidR="00990757" w:rsidRPr="008A6BD1">
        <w:rPr>
          <w:rFonts w:ascii="Calibri" w:hAnsi="Calibri" w:cs="Calibri"/>
          <w:szCs w:val="22"/>
        </w:rPr>
        <w:t xml:space="preserve">. Dz. U. z 2023 r. poz. 822 z </w:t>
      </w:r>
      <w:proofErr w:type="spellStart"/>
      <w:r w:rsidR="00990757" w:rsidRPr="008A6BD1">
        <w:rPr>
          <w:rFonts w:ascii="Calibri" w:hAnsi="Calibri" w:cs="Calibri"/>
          <w:szCs w:val="22"/>
        </w:rPr>
        <w:t>późn</w:t>
      </w:r>
      <w:proofErr w:type="spellEnd"/>
      <w:r w:rsidR="00990757" w:rsidRPr="008A6BD1">
        <w:rPr>
          <w:rFonts w:ascii="Calibri" w:hAnsi="Calibri" w:cs="Calibri"/>
          <w:szCs w:val="22"/>
        </w:rPr>
        <w:t>. zm</w:t>
      </w:r>
      <w:r w:rsidR="00BA00A5" w:rsidRPr="008A6BD1">
        <w:rPr>
          <w:rFonts w:ascii="Calibri" w:hAnsi="Calibri" w:cs="Calibri"/>
          <w:szCs w:val="22"/>
        </w:rPr>
        <w:t>.)</w:t>
      </w:r>
      <w:r w:rsidR="00085848" w:rsidRPr="008A6BD1">
        <w:rPr>
          <w:rFonts w:ascii="Calibri" w:hAnsi="Calibri" w:cs="Calibri"/>
          <w:szCs w:val="22"/>
        </w:rPr>
        <w:t>.</w:t>
      </w:r>
    </w:p>
    <w:p w14:paraId="67744C59" w14:textId="06BD8D5B" w:rsidR="009E6D68" w:rsidRPr="008A6BD1" w:rsidRDefault="00AF0484" w:rsidP="00CD7C65">
      <w:pPr>
        <w:numPr>
          <w:ilvl w:val="0"/>
          <w:numId w:val="3"/>
        </w:numPr>
        <w:spacing w:after="240"/>
        <w:ind w:left="426" w:hanging="426"/>
        <w:rPr>
          <w:rFonts w:ascii="Calibri" w:hAnsi="Calibri" w:cs="Calibri"/>
          <w:szCs w:val="22"/>
        </w:rPr>
      </w:pPr>
      <w:r w:rsidRPr="008A6BD1">
        <w:rPr>
          <w:rFonts w:ascii="Calibri" w:hAnsi="Calibri" w:cs="Calibri"/>
          <w:szCs w:val="22"/>
          <w:lang w:val="x-none" w:eastAsia="x-none"/>
        </w:rPr>
        <w:t>innych obowiązujących przepisów prawa, dotyczących przedmiotow</w:t>
      </w:r>
      <w:r w:rsidR="00262F63" w:rsidRPr="008A6BD1">
        <w:rPr>
          <w:rFonts w:ascii="Calibri" w:hAnsi="Calibri" w:cs="Calibri"/>
          <w:szCs w:val="22"/>
          <w:lang w:val="x-none" w:eastAsia="x-none"/>
        </w:rPr>
        <w:t>ego zamierzenia</w:t>
      </w:r>
      <w:r w:rsidRPr="008A6BD1">
        <w:rPr>
          <w:rFonts w:ascii="Calibri" w:hAnsi="Calibri" w:cs="Calibri"/>
          <w:szCs w:val="22"/>
          <w:lang w:val="x-none" w:eastAsia="x-none"/>
        </w:rPr>
        <w:t>.</w:t>
      </w:r>
    </w:p>
    <w:p w14:paraId="13261C48" w14:textId="18E142B1" w:rsidR="001F00CF" w:rsidRPr="008A6BD1" w:rsidRDefault="001F00CF" w:rsidP="00B42E19">
      <w:pPr>
        <w:pStyle w:val="Nagwek1"/>
      </w:pPr>
      <w:bookmarkStart w:id="33" w:name="_Toc219106455"/>
      <w:r w:rsidRPr="008A6BD1">
        <w:t>I</w:t>
      </w:r>
      <w:r w:rsidR="00CD7758" w:rsidRPr="008A6BD1">
        <w:t>nne postanowienia</w:t>
      </w:r>
      <w:bookmarkEnd w:id="33"/>
    </w:p>
    <w:p w14:paraId="64C97BE6" w14:textId="2B10A85C" w:rsidR="00954A85" w:rsidRPr="008A6BD1" w:rsidRDefault="001F00CF" w:rsidP="00B42E19">
      <w:pPr>
        <w:pStyle w:val="Bezodstpw"/>
      </w:pPr>
      <w:r w:rsidRPr="008A6BD1">
        <w:t xml:space="preserve">Stosownie do zapisów ustawy Prawo zamówień publicznych, Zamawiający zastrzega sobie prawo unieważnienia przedmiotowego postępowania, jeżeli środki, które Zamawiający zamierza przeznaczyć na sfinansowanie całości lub części </w:t>
      </w:r>
      <w:r w:rsidR="000F40DC" w:rsidRPr="008A6BD1">
        <w:t>P</w:t>
      </w:r>
      <w:r w:rsidRPr="008A6BD1">
        <w:t>rzedmiot</w:t>
      </w:r>
      <w:r w:rsidR="000F40DC" w:rsidRPr="008A6BD1">
        <w:t>u</w:t>
      </w:r>
      <w:r w:rsidRPr="008A6BD1">
        <w:t xml:space="preserve"> zamówienia, nie zostaną mu przyznane. </w:t>
      </w:r>
      <w:r w:rsidRPr="008A6BD1">
        <w:lastRenderedPageBreak/>
        <w:t>W przypadku unieważnienia na podstawie ww. przes</w:t>
      </w:r>
      <w:r w:rsidR="004104EA" w:rsidRPr="008A6BD1">
        <w:t>ł</w:t>
      </w:r>
      <w:r w:rsidRPr="008A6BD1">
        <w:t>anki, Wykonawcom nie przysługuje zwrot kosztów uczestnictwa w postępowaniu.</w:t>
      </w:r>
    </w:p>
    <w:p w14:paraId="0FD29E52" w14:textId="7EBDA612" w:rsidR="00954A85" w:rsidRPr="008A6BD1" w:rsidRDefault="00954A85" w:rsidP="00B42E19">
      <w:pPr>
        <w:pStyle w:val="Nagwek1"/>
      </w:pPr>
      <w:bookmarkStart w:id="34" w:name="_Toc219106456"/>
      <w:r w:rsidRPr="008A6BD1">
        <w:t>Z</w:t>
      </w:r>
      <w:r w:rsidR="00CD7758" w:rsidRPr="008A6BD1">
        <w:t>ałączniki</w:t>
      </w:r>
      <w:bookmarkEnd w:id="34"/>
    </w:p>
    <w:p w14:paraId="5AB18B32" w14:textId="29687F8F" w:rsidR="00954A85" w:rsidRPr="008A6BD1" w:rsidRDefault="00954A85" w:rsidP="00B42E19">
      <w:pPr>
        <w:pStyle w:val="Bezodstpw"/>
        <w:numPr>
          <w:ilvl w:val="0"/>
          <w:numId w:val="18"/>
        </w:numPr>
        <w:ind w:left="426" w:hanging="426"/>
      </w:pPr>
      <w:r w:rsidRPr="008A6BD1">
        <w:t xml:space="preserve">Dokumentacja </w:t>
      </w:r>
      <w:r w:rsidR="0011277E" w:rsidRPr="008A6BD1">
        <w:t>wykonawcza</w:t>
      </w:r>
      <w:r w:rsidRPr="008A6BD1">
        <w:t xml:space="preserve"> (PW, STWiOR</w:t>
      </w:r>
      <w:r w:rsidR="006E0553" w:rsidRPr="008A6BD1">
        <w:t>, PR</w:t>
      </w:r>
      <w:r w:rsidRPr="008A6BD1">
        <w:t>).</w:t>
      </w:r>
    </w:p>
    <w:sectPr w:rsidR="00954A85" w:rsidRPr="008A6BD1" w:rsidSect="00A11803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567" w:footer="104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FFE6F" w14:textId="77777777" w:rsidR="004A6512" w:rsidRDefault="004A6512" w:rsidP="00677235">
      <w:r>
        <w:separator/>
      </w:r>
    </w:p>
  </w:endnote>
  <w:endnote w:type="continuationSeparator" w:id="0">
    <w:p w14:paraId="2A3A06E5" w14:textId="77777777" w:rsidR="004A6512" w:rsidRDefault="004A6512" w:rsidP="006772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7A2D6" w14:textId="44275212" w:rsidR="006B1F65" w:rsidRDefault="006B1F65">
    <w:pPr>
      <w:pStyle w:val="Stopka"/>
      <w:jc w:val="right"/>
    </w:pPr>
    <w:r>
      <w:rPr>
        <w:lang w:val="pl-PL"/>
      </w:rPr>
      <w:t xml:space="preserve"> </w:t>
    </w:r>
    <w:r>
      <w:rPr>
        <w:b/>
        <w:bCs/>
        <w:sz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</w:rPr>
      <w:fldChar w:fldCharType="separate"/>
    </w:r>
    <w:r>
      <w:rPr>
        <w:b/>
        <w:bCs/>
        <w:lang w:val="pl-PL"/>
      </w:rPr>
      <w:t>2</w:t>
    </w:r>
    <w:r>
      <w:rPr>
        <w:b/>
        <w:bCs/>
        <w:sz w:val="24"/>
      </w:rPr>
      <w:fldChar w:fldCharType="end"/>
    </w:r>
    <w:r>
      <w:rPr>
        <w:b/>
        <w:bCs/>
        <w:sz w:val="24"/>
      </w:rPr>
      <w:t>/</w:t>
    </w:r>
    <w:r>
      <w:rPr>
        <w:b/>
        <w:bCs/>
        <w:sz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</w:rPr>
      <w:fldChar w:fldCharType="separate"/>
    </w:r>
    <w:r>
      <w:rPr>
        <w:b/>
        <w:bCs/>
        <w:lang w:val="pl-PL"/>
      </w:rPr>
      <w:t>2</w:t>
    </w:r>
    <w:r>
      <w:rPr>
        <w:b/>
        <w:bCs/>
        <w:sz w:val="24"/>
      </w:rPr>
      <w:fldChar w:fldCharType="end"/>
    </w:r>
  </w:p>
  <w:p w14:paraId="7DA62847" w14:textId="77777777" w:rsidR="006B1F65" w:rsidRDefault="006B1F6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15EB0" w14:textId="70E665E4" w:rsidR="00B55753" w:rsidRDefault="00B55753">
    <w:pPr>
      <w:pStyle w:val="Stopka"/>
      <w:jc w:val="right"/>
    </w:pPr>
  </w:p>
  <w:p w14:paraId="3A490068" w14:textId="77777777" w:rsidR="00B55753" w:rsidRDefault="00B5575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E79F7C" w14:textId="77777777" w:rsidR="004A6512" w:rsidRDefault="004A6512" w:rsidP="00677235">
      <w:r>
        <w:separator/>
      </w:r>
    </w:p>
  </w:footnote>
  <w:footnote w:type="continuationSeparator" w:id="0">
    <w:p w14:paraId="4A5DAC73" w14:textId="77777777" w:rsidR="004A6512" w:rsidRDefault="004A6512" w:rsidP="00677235">
      <w:r>
        <w:continuationSeparator/>
      </w:r>
    </w:p>
  </w:footnote>
  <w:footnote w:id="1">
    <w:p w14:paraId="205218BB" w14:textId="77777777" w:rsidR="000B79C0" w:rsidRPr="00E67578" w:rsidRDefault="000B79C0" w:rsidP="000B79C0">
      <w:pPr>
        <w:pStyle w:val="Tekstprzypisudolnego"/>
        <w:rPr>
          <w:rFonts w:asciiTheme="minorHAnsi" w:hAnsiTheme="minorHAnsi" w:cstheme="minorHAnsi"/>
          <w:sz w:val="18"/>
          <w:szCs w:val="18"/>
        </w:rPr>
      </w:pPr>
      <w:r w:rsidRPr="00E67578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E67578">
        <w:rPr>
          <w:rFonts w:asciiTheme="minorHAnsi" w:hAnsiTheme="minorHAnsi" w:cstheme="minorHAnsi"/>
          <w:sz w:val="18"/>
          <w:szCs w:val="18"/>
        </w:rPr>
        <w:t xml:space="preserve"> Przez „dzień roboczy” Strony rozumieją każdy dzień od poniedziałku do piątku, z wyłączeniem dni ustawowo wolnych od</w:t>
      </w:r>
      <w:r>
        <w:rPr>
          <w:rFonts w:asciiTheme="minorHAnsi" w:hAnsiTheme="minorHAnsi" w:cstheme="minorHAnsi"/>
          <w:sz w:val="18"/>
          <w:szCs w:val="18"/>
        </w:rPr>
        <w:t> </w:t>
      </w:r>
      <w:r w:rsidRPr="00E67578">
        <w:rPr>
          <w:rFonts w:asciiTheme="minorHAnsi" w:hAnsiTheme="minorHAnsi" w:cstheme="minorHAnsi"/>
          <w:sz w:val="18"/>
          <w:szCs w:val="18"/>
        </w:rPr>
        <w:t>pracy.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281923" w14:textId="0CB0B6A9" w:rsidR="000E3398" w:rsidRDefault="000E3398" w:rsidP="007659BB">
    <w:pPr>
      <w:pStyle w:val="Nagwek"/>
      <w:tabs>
        <w:tab w:val="clear" w:pos="4536"/>
        <w:tab w:val="clear" w:pos="9072"/>
        <w:tab w:val="left" w:pos="1988"/>
        <w:tab w:val="right" w:pos="9070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C8EF64" w14:textId="1DAB71DE" w:rsidR="00A11803" w:rsidRPr="00933D4F" w:rsidRDefault="00A11803" w:rsidP="00A11803">
    <w:pPr>
      <w:pStyle w:val="Nagwek"/>
      <w:jc w:val="right"/>
      <w:rPr>
        <w:rFonts w:asciiTheme="minorHAnsi" w:hAnsiTheme="minorHAnsi" w:cstheme="minorHAnsi"/>
      </w:rPr>
    </w:pPr>
    <w:r w:rsidRPr="00933D4F">
      <w:rPr>
        <w:rFonts w:asciiTheme="minorHAnsi" w:hAnsiTheme="minorHAnsi" w:cstheme="minorHAnsi"/>
      </w:rPr>
      <w:t>Załącznik nr 1</w:t>
    </w:r>
  </w:p>
  <w:p w14:paraId="52EE4F83" w14:textId="3F658DF3" w:rsidR="0019025C" w:rsidRPr="0019025C" w:rsidRDefault="00A11803" w:rsidP="0019025C">
    <w:pPr>
      <w:pStyle w:val="Nagwek"/>
      <w:jc w:val="right"/>
      <w:rPr>
        <w:rFonts w:asciiTheme="minorHAnsi" w:hAnsiTheme="minorHAnsi" w:cstheme="minorHAnsi"/>
        <w:lang w:val="pl-PL"/>
      </w:rPr>
    </w:pPr>
    <w:r w:rsidRPr="00933D4F">
      <w:rPr>
        <w:rFonts w:asciiTheme="minorHAnsi" w:hAnsiTheme="minorHAnsi" w:cstheme="minorHAnsi"/>
      </w:rPr>
      <w:t xml:space="preserve">do </w:t>
    </w:r>
    <w:r w:rsidR="009B15F9">
      <w:rPr>
        <w:rFonts w:asciiTheme="minorHAnsi" w:hAnsiTheme="minorHAnsi" w:cstheme="minorHAnsi"/>
      </w:rPr>
      <w:t>U</w:t>
    </w:r>
    <w:r w:rsidRPr="00933D4F">
      <w:rPr>
        <w:rFonts w:asciiTheme="minorHAnsi" w:hAnsiTheme="minorHAnsi" w:cstheme="minorHAnsi"/>
      </w:rPr>
      <w:t>mowy nr ………………………………</w:t>
    </w:r>
    <w:r w:rsidR="0019025C">
      <w:rPr>
        <w:rFonts w:asciiTheme="minorHAnsi" w:hAnsiTheme="minorHAnsi" w:cstheme="minorHAnsi"/>
      </w:rPr>
      <w:t xml:space="preserve"> </w:t>
    </w:r>
    <w:r w:rsidR="0019025C" w:rsidRPr="0019025C">
      <w:rPr>
        <w:rFonts w:asciiTheme="minorHAnsi" w:hAnsiTheme="minorHAnsi" w:cstheme="minorHAnsi"/>
        <w:iCs/>
        <w:lang w:val="pl-PL"/>
      </w:rPr>
      <w:t>z dnia…………..….r.</w:t>
    </w:r>
  </w:p>
  <w:p w14:paraId="6709D339" w14:textId="1B6D27B0" w:rsidR="000E3398" w:rsidRPr="00933D4F" w:rsidRDefault="000E3398" w:rsidP="00A11803">
    <w:pPr>
      <w:pStyle w:val="Nagwek"/>
      <w:jc w:val="right"/>
      <w:rPr>
        <w:rFonts w:asciiTheme="minorHAnsi" w:hAnsiTheme="minorHAnsi" w:cstheme="min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E2500"/>
    <w:multiLevelType w:val="hybridMultilevel"/>
    <w:tmpl w:val="6C9E7F0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3C795B"/>
    <w:multiLevelType w:val="hybridMultilevel"/>
    <w:tmpl w:val="2450694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BB548E"/>
    <w:multiLevelType w:val="hybridMultilevel"/>
    <w:tmpl w:val="25E2C54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161701B"/>
    <w:multiLevelType w:val="hybridMultilevel"/>
    <w:tmpl w:val="8FB205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1863BA"/>
    <w:multiLevelType w:val="hybridMultilevel"/>
    <w:tmpl w:val="9DB2267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840109"/>
    <w:multiLevelType w:val="hybridMultilevel"/>
    <w:tmpl w:val="EC64710A"/>
    <w:lvl w:ilvl="0" w:tplc="04150011">
      <w:start w:val="1"/>
      <w:numFmt w:val="decimal"/>
      <w:lvlText w:val="%1)"/>
      <w:lvlJc w:val="left"/>
    </w:lvl>
    <w:lvl w:ilvl="1" w:tplc="04150019">
      <w:numFmt w:val="decimal"/>
      <w:lvlText w:val=""/>
      <w:lvlJc w:val="left"/>
    </w:lvl>
    <w:lvl w:ilvl="2" w:tplc="0415001B">
      <w:numFmt w:val="decimal"/>
      <w:lvlText w:val=""/>
      <w:lvlJc w:val="left"/>
    </w:lvl>
    <w:lvl w:ilvl="3" w:tplc="0415000F">
      <w:numFmt w:val="decimal"/>
      <w:lvlText w:val=""/>
      <w:lvlJc w:val="left"/>
    </w:lvl>
    <w:lvl w:ilvl="4" w:tplc="04150019">
      <w:numFmt w:val="decimal"/>
      <w:lvlText w:val=""/>
      <w:lvlJc w:val="left"/>
    </w:lvl>
    <w:lvl w:ilvl="5" w:tplc="0415001B">
      <w:numFmt w:val="decimal"/>
      <w:lvlText w:val=""/>
      <w:lvlJc w:val="left"/>
    </w:lvl>
    <w:lvl w:ilvl="6" w:tplc="0415000F">
      <w:numFmt w:val="decimal"/>
      <w:lvlText w:val=""/>
      <w:lvlJc w:val="left"/>
    </w:lvl>
    <w:lvl w:ilvl="7" w:tplc="04150019">
      <w:numFmt w:val="decimal"/>
      <w:lvlText w:val=""/>
      <w:lvlJc w:val="left"/>
    </w:lvl>
    <w:lvl w:ilvl="8" w:tplc="0415001B">
      <w:numFmt w:val="decimal"/>
      <w:lvlText w:val=""/>
      <w:lvlJc w:val="left"/>
    </w:lvl>
  </w:abstractNum>
  <w:abstractNum w:abstractNumId="6" w15:restartNumberingAfterBreak="0">
    <w:nsid w:val="23936F49"/>
    <w:multiLevelType w:val="hybridMultilevel"/>
    <w:tmpl w:val="44ACD5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4C33B4"/>
    <w:multiLevelType w:val="multilevel"/>
    <w:tmpl w:val="8A9ABB74"/>
    <w:styleLink w:val="WWNum1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7B15C75"/>
    <w:multiLevelType w:val="hybridMultilevel"/>
    <w:tmpl w:val="7F0A0CB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8844AE"/>
    <w:multiLevelType w:val="hybridMultilevel"/>
    <w:tmpl w:val="1F70873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3C12F0"/>
    <w:multiLevelType w:val="hybridMultilevel"/>
    <w:tmpl w:val="EB48CF3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B26A7D"/>
    <w:multiLevelType w:val="hybridMultilevel"/>
    <w:tmpl w:val="F83E1A3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26B78"/>
    <w:multiLevelType w:val="hybridMultilevel"/>
    <w:tmpl w:val="495E0D5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907057"/>
    <w:multiLevelType w:val="hybridMultilevel"/>
    <w:tmpl w:val="F21CC84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DB2670"/>
    <w:multiLevelType w:val="hybridMultilevel"/>
    <w:tmpl w:val="FC9EC83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016604"/>
    <w:multiLevelType w:val="multilevel"/>
    <w:tmpl w:val="9C88923E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b/>
        <w:bCs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4E0307BF"/>
    <w:multiLevelType w:val="hybridMultilevel"/>
    <w:tmpl w:val="A6C4594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263C0B"/>
    <w:multiLevelType w:val="hybridMultilevel"/>
    <w:tmpl w:val="EC04D4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023AEA"/>
    <w:multiLevelType w:val="hybridMultilevel"/>
    <w:tmpl w:val="B60C8C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1C5234"/>
    <w:multiLevelType w:val="hybridMultilevel"/>
    <w:tmpl w:val="BEC40AC4"/>
    <w:lvl w:ilvl="0" w:tplc="04E064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37C50FC"/>
    <w:multiLevelType w:val="hybridMultilevel"/>
    <w:tmpl w:val="169E0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501A6A"/>
    <w:multiLevelType w:val="hybridMultilevel"/>
    <w:tmpl w:val="2C0E7C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17383C"/>
    <w:multiLevelType w:val="hybridMultilevel"/>
    <w:tmpl w:val="4AF612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465920"/>
    <w:multiLevelType w:val="hybridMultilevel"/>
    <w:tmpl w:val="4AD89640"/>
    <w:lvl w:ilvl="0" w:tplc="1898D1AC">
      <w:start w:val="1"/>
      <w:numFmt w:val="bullet"/>
      <w:lvlText w:val="•"/>
      <w:lvlJc w:val="left"/>
      <w:pPr>
        <w:ind w:left="927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7D2D7291"/>
    <w:multiLevelType w:val="hybridMultilevel"/>
    <w:tmpl w:val="D74AD2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205504">
    <w:abstractNumId w:val="7"/>
  </w:num>
  <w:num w:numId="2" w16cid:durableId="1074280753">
    <w:abstractNumId w:val="15"/>
  </w:num>
  <w:num w:numId="3" w16cid:durableId="1681466176">
    <w:abstractNumId w:val="5"/>
  </w:num>
  <w:num w:numId="4" w16cid:durableId="28143579">
    <w:abstractNumId w:val="0"/>
  </w:num>
  <w:num w:numId="5" w16cid:durableId="1527333438">
    <w:abstractNumId w:val="19"/>
  </w:num>
  <w:num w:numId="6" w16cid:durableId="717820244">
    <w:abstractNumId w:val="15"/>
    <w:lvlOverride w:ilvl="0">
      <w:startOverride w:val="3"/>
    </w:lvlOverride>
    <w:lvlOverride w:ilvl="1">
      <w:startOverride w:val="2"/>
    </w:lvlOverride>
  </w:num>
  <w:num w:numId="7" w16cid:durableId="774640935">
    <w:abstractNumId w:val="21"/>
  </w:num>
  <w:num w:numId="8" w16cid:durableId="1274560255">
    <w:abstractNumId w:val="8"/>
  </w:num>
  <w:num w:numId="9" w16cid:durableId="240069532">
    <w:abstractNumId w:val="1"/>
  </w:num>
  <w:num w:numId="10" w16cid:durableId="1192843540">
    <w:abstractNumId w:val="17"/>
  </w:num>
  <w:num w:numId="11" w16cid:durableId="665402528">
    <w:abstractNumId w:val="18"/>
  </w:num>
  <w:num w:numId="12" w16cid:durableId="1967272130">
    <w:abstractNumId w:val="22"/>
  </w:num>
  <w:num w:numId="13" w16cid:durableId="1759986655">
    <w:abstractNumId w:val="24"/>
  </w:num>
  <w:num w:numId="14" w16cid:durableId="1942450556">
    <w:abstractNumId w:val="2"/>
  </w:num>
  <w:num w:numId="15" w16cid:durableId="1957640742">
    <w:abstractNumId w:val="23"/>
  </w:num>
  <w:num w:numId="16" w16cid:durableId="2075227537">
    <w:abstractNumId w:val="11"/>
  </w:num>
  <w:num w:numId="17" w16cid:durableId="363602714">
    <w:abstractNumId w:val="20"/>
  </w:num>
  <w:num w:numId="18" w16cid:durableId="1662007808">
    <w:abstractNumId w:val="4"/>
  </w:num>
  <w:num w:numId="19" w16cid:durableId="1756782463">
    <w:abstractNumId w:val="16"/>
  </w:num>
  <w:num w:numId="20" w16cid:durableId="1014308288">
    <w:abstractNumId w:val="10"/>
  </w:num>
  <w:num w:numId="21" w16cid:durableId="825703997">
    <w:abstractNumId w:val="12"/>
  </w:num>
  <w:num w:numId="22" w16cid:durableId="1051229182">
    <w:abstractNumId w:val="6"/>
  </w:num>
  <w:num w:numId="23" w16cid:durableId="200165557">
    <w:abstractNumId w:val="14"/>
  </w:num>
  <w:num w:numId="24" w16cid:durableId="941836534">
    <w:abstractNumId w:val="3"/>
  </w:num>
  <w:num w:numId="25" w16cid:durableId="72120454">
    <w:abstractNumId w:val="9"/>
  </w:num>
  <w:num w:numId="26" w16cid:durableId="1781992502">
    <w:abstractNumId w:val="1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>
      <o:colormru v:ext="edit" colors="#c80000,#d20000,#d000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5BDA"/>
    <w:rsid w:val="00001575"/>
    <w:rsid w:val="000016DE"/>
    <w:rsid w:val="00001C98"/>
    <w:rsid w:val="00002022"/>
    <w:rsid w:val="000030CF"/>
    <w:rsid w:val="00005642"/>
    <w:rsid w:val="00006509"/>
    <w:rsid w:val="000065B6"/>
    <w:rsid w:val="000065EC"/>
    <w:rsid w:val="00006D2C"/>
    <w:rsid w:val="000070A4"/>
    <w:rsid w:val="00007338"/>
    <w:rsid w:val="000073A4"/>
    <w:rsid w:val="00010D7E"/>
    <w:rsid w:val="00010DD9"/>
    <w:rsid w:val="000124D9"/>
    <w:rsid w:val="00013341"/>
    <w:rsid w:val="0001396D"/>
    <w:rsid w:val="00013A82"/>
    <w:rsid w:val="00013C05"/>
    <w:rsid w:val="00014502"/>
    <w:rsid w:val="000175C1"/>
    <w:rsid w:val="00021EB0"/>
    <w:rsid w:val="0002222F"/>
    <w:rsid w:val="000225B1"/>
    <w:rsid w:val="00023429"/>
    <w:rsid w:val="000245B9"/>
    <w:rsid w:val="00024742"/>
    <w:rsid w:val="0002630B"/>
    <w:rsid w:val="0002672C"/>
    <w:rsid w:val="00027B5F"/>
    <w:rsid w:val="00030B10"/>
    <w:rsid w:val="00030CDB"/>
    <w:rsid w:val="00032EB1"/>
    <w:rsid w:val="00033236"/>
    <w:rsid w:val="00034A3B"/>
    <w:rsid w:val="00034CC6"/>
    <w:rsid w:val="000352E8"/>
    <w:rsid w:val="00035C37"/>
    <w:rsid w:val="00035D87"/>
    <w:rsid w:val="00035F51"/>
    <w:rsid w:val="000362DC"/>
    <w:rsid w:val="000369FA"/>
    <w:rsid w:val="00036DCF"/>
    <w:rsid w:val="000407D1"/>
    <w:rsid w:val="000411F5"/>
    <w:rsid w:val="000424C7"/>
    <w:rsid w:val="00042A1A"/>
    <w:rsid w:val="0004564B"/>
    <w:rsid w:val="0004598B"/>
    <w:rsid w:val="00045EB9"/>
    <w:rsid w:val="000468A1"/>
    <w:rsid w:val="00047014"/>
    <w:rsid w:val="000470BA"/>
    <w:rsid w:val="000472C1"/>
    <w:rsid w:val="000478EF"/>
    <w:rsid w:val="00047A2B"/>
    <w:rsid w:val="00047A4F"/>
    <w:rsid w:val="00050908"/>
    <w:rsid w:val="000511D8"/>
    <w:rsid w:val="00052269"/>
    <w:rsid w:val="00052A9D"/>
    <w:rsid w:val="00052B84"/>
    <w:rsid w:val="00052E43"/>
    <w:rsid w:val="0005419B"/>
    <w:rsid w:val="00054799"/>
    <w:rsid w:val="00054ADF"/>
    <w:rsid w:val="00054F49"/>
    <w:rsid w:val="00055FD4"/>
    <w:rsid w:val="000562D0"/>
    <w:rsid w:val="00056A54"/>
    <w:rsid w:val="00056BCE"/>
    <w:rsid w:val="000570A2"/>
    <w:rsid w:val="00060100"/>
    <w:rsid w:val="0006093E"/>
    <w:rsid w:val="00060CB4"/>
    <w:rsid w:val="00061857"/>
    <w:rsid w:val="00061DBD"/>
    <w:rsid w:val="00062AF4"/>
    <w:rsid w:val="000631F1"/>
    <w:rsid w:val="00063BD6"/>
    <w:rsid w:val="00064B6F"/>
    <w:rsid w:val="00064CC8"/>
    <w:rsid w:val="00064F21"/>
    <w:rsid w:val="0006576F"/>
    <w:rsid w:val="00065EB8"/>
    <w:rsid w:val="0006625A"/>
    <w:rsid w:val="000669E8"/>
    <w:rsid w:val="00066D09"/>
    <w:rsid w:val="0006767B"/>
    <w:rsid w:val="00070226"/>
    <w:rsid w:val="000704C7"/>
    <w:rsid w:val="00070881"/>
    <w:rsid w:val="00070E2F"/>
    <w:rsid w:val="0007174C"/>
    <w:rsid w:val="00072678"/>
    <w:rsid w:val="0007290B"/>
    <w:rsid w:val="00074315"/>
    <w:rsid w:val="0007453E"/>
    <w:rsid w:val="00074805"/>
    <w:rsid w:val="00076678"/>
    <w:rsid w:val="000767F0"/>
    <w:rsid w:val="00076C46"/>
    <w:rsid w:val="00077203"/>
    <w:rsid w:val="00077A65"/>
    <w:rsid w:val="00080E34"/>
    <w:rsid w:val="00081B40"/>
    <w:rsid w:val="0008268E"/>
    <w:rsid w:val="0008337B"/>
    <w:rsid w:val="000838DF"/>
    <w:rsid w:val="00083D4F"/>
    <w:rsid w:val="00083E65"/>
    <w:rsid w:val="000849E9"/>
    <w:rsid w:val="00085848"/>
    <w:rsid w:val="00085993"/>
    <w:rsid w:val="00085B4A"/>
    <w:rsid w:val="00085F13"/>
    <w:rsid w:val="0008640E"/>
    <w:rsid w:val="00086F30"/>
    <w:rsid w:val="00086F66"/>
    <w:rsid w:val="000876E4"/>
    <w:rsid w:val="00090E14"/>
    <w:rsid w:val="00091D67"/>
    <w:rsid w:val="00091E92"/>
    <w:rsid w:val="000942D9"/>
    <w:rsid w:val="0009512C"/>
    <w:rsid w:val="00095562"/>
    <w:rsid w:val="00095D0A"/>
    <w:rsid w:val="000A0117"/>
    <w:rsid w:val="000A066E"/>
    <w:rsid w:val="000A1099"/>
    <w:rsid w:val="000A10A6"/>
    <w:rsid w:val="000A10DB"/>
    <w:rsid w:val="000A19DE"/>
    <w:rsid w:val="000A2A88"/>
    <w:rsid w:val="000A3C5D"/>
    <w:rsid w:val="000A4C8B"/>
    <w:rsid w:val="000A4FC1"/>
    <w:rsid w:val="000A5774"/>
    <w:rsid w:val="000A5EB9"/>
    <w:rsid w:val="000A6127"/>
    <w:rsid w:val="000A6571"/>
    <w:rsid w:val="000A6583"/>
    <w:rsid w:val="000A6705"/>
    <w:rsid w:val="000A6A79"/>
    <w:rsid w:val="000A6B36"/>
    <w:rsid w:val="000A7A0B"/>
    <w:rsid w:val="000B030A"/>
    <w:rsid w:val="000B0698"/>
    <w:rsid w:val="000B0882"/>
    <w:rsid w:val="000B19EC"/>
    <w:rsid w:val="000B3BD9"/>
    <w:rsid w:val="000B3EEE"/>
    <w:rsid w:val="000B50A8"/>
    <w:rsid w:val="000B52C7"/>
    <w:rsid w:val="000B68C4"/>
    <w:rsid w:val="000B6AA5"/>
    <w:rsid w:val="000B6B46"/>
    <w:rsid w:val="000B79C0"/>
    <w:rsid w:val="000B7FC6"/>
    <w:rsid w:val="000C0A2C"/>
    <w:rsid w:val="000C11B8"/>
    <w:rsid w:val="000C27EE"/>
    <w:rsid w:val="000C30CF"/>
    <w:rsid w:val="000C389D"/>
    <w:rsid w:val="000C43D0"/>
    <w:rsid w:val="000C4D41"/>
    <w:rsid w:val="000C62D4"/>
    <w:rsid w:val="000C6434"/>
    <w:rsid w:val="000C6A20"/>
    <w:rsid w:val="000D109F"/>
    <w:rsid w:val="000D26C1"/>
    <w:rsid w:val="000D384C"/>
    <w:rsid w:val="000D393F"/>
    <w:rsid w:val="000D3A84"/>
    <w:rsid w:val="000D64D7"/>
    <w:rsid w:val="000D6FC7"/>
    <w:rsid w:val="000D7944"/>
    <w:rsid w:val="000E1524"/>
    <w:rsid w:val="000E2A1B"/>
    <w:rsid w:val="000E2EB2"/>
    <w:rsid w:val="000E2ECE"/>
    <w:rsid w:val="000E3398"/>
    <w:rsid w:val="000E3848"/>
    <w:rsid w:val="000E3A33"/>
    <w:rsid w:val="000E3C24"/>
    <w:rsid w:val="000E3C80"/>
    <w:rsid w:val="000E3CEE"/>
    <w:rsid w:val="000E4B02"/>
    <w:rsid w:val="000E4B34"/>
    <w:rsid w:val="000E5258"/>
    <w:rsid w:val="000E5299"/>
    <w:rsid w:val="000E55B0"/>
    <w:rsid w:val="000E587D"/>
    <w:rsid w:val="000E71A6"/>
    <w:rsid w:val="000F00CC"/>
    <w:rsid w:val="000F0309"/>
    <w:rsid w:val="000F0A85"/>
    <w:rsid w:val="000F2434"/>
    <w:rsid w:val="000F251D"/>
    <w:rsid w:val="000F276F"/>
    <w:rsid w:val="000F355C"/>
    <w:rsid w:val="000F40DC"/>
    <w:rsid w:val="000F5063"/>
    <w:rsid w:val="000F546F"/>
    <w:rsid w:val="000F548E"/>
    <w:rsid w:val="000F6BD1"/>
    <w:rsid w:val="000F7FFC"/>
    <w:rsid w:val="00100AD6"/>
    <w:rsid w:val="001011C1"/>
    <w:rsid w:val="001011CD"/>
    <w:rsid w:val="001041A5"/>
    <w:rsid w:val="0010474E"/>
    <w:rsid w:val="00104A94"/>
    <w:rsid w:val="00104B06"/>
    <w:rsid w:val="00104E71"/>
    <w:rsid w:val="001060DC"/>
    <w:rsid w:val="00110697"/>
    <w:rsid w:val="00111BD6"/>
    <w:rsid w:val="00111D2B"/>
    <w:rsid w:val="0011277E"/>
    <w:rsid w:val="00112BE0"/>
    <w:rsid w:val="001136E4"/>
    <w:rsid w:val="00115145"/>
    <w:rsid w:val="00115633"/>
    <w:rsid w:val="001156AF"/>
    <w:rsid w:val="00116D30"/>
    <w:rsid w:val="00116DE0"/>
    <w:rsid w:val="00116ED6"/>
    <w:rsid w:val="00120F40"/>
    <w:rsid w:val="00121768"/>
    <w:rsid w:val="00125F6E"/>
    <w:rsid w:val="001260D2"/>
    <w:rsid w:val="0012627F"/>
    <w:rsid w:val="001269F2"/>
    <w:rsid w:val="00127095"/>
    <w:rsid w:val="00130319"/>
    <w:rsid w:val="00131BF0"/>
    <w:rsid w:val="00131C6E"/>
    <w:rsid w:val="00131E4D"/>
    <w:rsid w:val="001324E3"/>
    <w:rsid w:val="0013517E"/>
    <w:rsid w:val="00135797"/>
    <w:rsid w:val="00136314"/>
    <w:rsid w:val="00136D01"/>
    <w:rsid w:val="00137029"/>
    <w:rsid w:val="00140DA4"/>
    <w:rsid w:val="0014127A"/>
    <w:rsid w:val="00141797"/>
    <w:rsid w:val="001422B6"/>
    <w:rsid w:val="00144269"/>
    <w:rsid w:val="001442CE"/>
    <w:rsid w:val="00145F76"/>
    <w:rsid w:val="00146555"/>
    <w:rsid w:val="00146A45"/>
    <w:rsid w:val="00146C6F"/>
    <w:rsid w:val="00147056"/>
    <w:rsid w:val="0014740C"/>
    <w:rsid w:val="00150578"/>
    <w:rsid w:val="001516A4"/>
    <w:rsid w:val="00152066"/>
    <w:rsid w:val="001520AA"/>
    <w:rsid w:val="001522DF"/>
    <w:rsid w:val="00153CB7"/>
    <w:rsid w:val="00153E47"/>
    <w:rsid w:val="00154067"/>
    <w:rsid w:val="00155BAB"/>
    <w:rsid w:val="0015748F"/>
    <w:rsid w:val="0015786F"/>
    <w:rsid w:val="00160D53"/>
    <w:rsid w:val="00161746"/>
    <w:rsid w:val="001619A4"/>
    <w:rsid w:val="00161B99"/>
    <w:rsid w:val="00162595"/>
    <w:rsid w:val="001634D5"/>
    <w:rsid w:val="001636D7"/>
    <w:rsid w:val="00163AF4"/>
    <w:rsid w:val="00163D7D"/>
    <w:rsid w:val="00163FC4"/>
    <w:rsid w:val="0016414B"/>
    <w:rsid w:val="00164FDF"/>
    <w:rsid w:val="00165550"/>
    <w:rsid w:val="00165F01"/>
    <w:rsid w:val="0016660B"/>
    <w:rsid w:val="00167CC1"/>
    <w:rsid w:val="001704E4"/>
    <w:rsid w:val="001709CF"/>
    <w:rsid w:val="00170FB3"/>
    <w:rsid w:val="001712F2"/>
    <w:rsid w:val="001722D8"/>
    <w:rsid w:val="00172BCD"/>
    <w:rsid w:val="00173264"/>
    <w:rsid w:val="00173774"/>
    <w:rsid w:val="00173B00"/>
    <w:rsid w:val="00173E97"/>
    <w:rsid w:val="00173F91"/>
    <w:rsid w:val="0017475A"/>
    <w:rsid w:val="001751C2"/>
    <w:rsid w:val="001751F9"/>
    <w:rsid w:val="00175E5F"/>
    <w:rsid w:val="00177E7B"/>
    <w:rsid w:val="00180089"/>
    <w:rsid w:val="00180491"/>
    <w:rsid w:val="00180DB7"/>
    <w:rsid w:val="001814A7"/>
    <w:rsid w:val="00182A64"/>
    <w:rsid w:val="001848EC"/>
    <w:rsid w:val="0018510B"/>
    <w:rsid w:val="001859FC"/>
    <w:rsid w:val="00186945"/>
    <w:rsid w:val="00186A93"/>
    <w:rsid w:val="00186AED"/>
    <w:rsid w:val="00186E14"/>
    <w:rsid w:val="0018704F"/>
    <w:rsid w:val="001873B6"/>
    <w:rsid w:val="0019025C"/>
    <w:rsid w:val="00190A1F"/>
    <w:rsid w:val="00191537"/>
    <w:rsid w:val="001919B8"/>
    <w:rsid w:val="00192B82"/>
    <w:rsid w:val="0019302D"/>
    <w:rsid w:val="001931DD"/>
    <w:rsid w:val="00194E8C"/>
    <w:rsid w:val="00194F6E"/>
    <w:rsid w:val="0019508C"/>
    <w:rsid w:val="00195387"/>
    <w:rsid w:val="00195AE3"/>
    <w:rsid w:val="001966C6"/>
    <w:rsid w:val="001A0A55"/>
    <w:rsid w:val="001A1115"/>
    <w:rsid w:val="001A18C4"/>
    <w:rsid w:val="001A1F02"/>
    <w:rsid w:val="001A1F8E"/>
    <w:rsid w:val="001A2790"/>
    <w:rsid w:val="001A3FF4"/>
    <w:rsid w:val="001A7451"/>
    <w:rsid w:val="001B18F3"/>
    <w:rsid w:val="001B2111"/>
    <w:rsid w:val="001B2B6D"/>
    <w:rsid w:val="001B3B99"/>
    <w:rsid w:val="001B4AE2"/>
    <w:rsid w:val="001B5722"/>
    <w:rsid w:val="001B5F85"/>
    <w:rsid w:val="001B6193"/>
    <w:rsid w:val="001B6EEF"/>
    <w:rsid w:val="001C1031"/>
    <w:rsid w:val="001C106F"/>
    <w:rsid w:val="001C11AB"/>
    <w:rsid w:val="001C2DC5"/>
    <w:rsid w:val="001C2FF7"/>
    <w:rsid w:val="001C327F"/>
    <w:rsid w:val="001C4381"/>
    <w:rsid w:val="001C4C55"/>
    <w:rsid w:val="001C713A"/>
    <w:rsid w:val="001C72A8"/>
    <w:rsid w:val="001C74C7"/>
    <w:rsid w:val="001D01E0"/>
    <w:rsid w:val="001D05D4"/>
    <w:rsid w:val="001D0835"/>
    <w:rsid w:val="001D1A5F"/>
    <w:rsid w:val="001D2A94"/>
    <w:rsid w:val="001D3256"/>
    <w:rsid w:val="001D4040"/>
    <w:rsid w:val="001D5AE3"/>
    <w:rsid w:val="001D5DD7"/>
    <w:rsid w:val="001D5F95"/>
    <w:rsid w:val="001D7C8B"/>
    <w:rsid w:val="001D7EFF"/>
    <w:rsid w:val="001E03D6"/>
    <w:rsid w:val="001E0B91"/>
    <w:rsid w:val="001E0D22"/>
    <w:rsid w:val="001E1C51"/>
    <w:rsid w:val="001E2127"/>
    <w:rsid w:val="001E2945"/>
    <w:rsid w:val="001E3EF4"/>
    <w:rsid w:val="001E7451"/>
    <w:rsid w:val="001E7C40"/>
    <w:rsid w:val="001F00CF"/>
    <w:rsid w:val="001F0E01"/>
    <w:rsid w:val="001F18B4"/>
    <w:rsid w:val="001F25F1"/>
    <w:rsid w:val="001F2BF6"/>
    <w:rsid w:val="001F4228"/>
    <w:rsid w:val="001F4C60"/>
    <w:rsid w:val="001F52F9"/>
    <w:rsid w:val="001F5CD2"/>
    <w:rsid w:val="001F7563"/>
    <w:rsid w:val="00200A79"/>
    <w:rsid w:val="00200AA0"/>
    <w:rsid w:val="00201C87"/>
    <w:rsid w:val="00201D1E"/>
    <w:rsid w:val="00201F9E"/>
    <w:rsid w:val="00202628"/>
    <w:rsid w:val="00202CA1"/>
    <w:rsid w:val="00202D70"/>
    <w:rsid w:val="00202FE7"/>
    <w:rsid w:val="00203AC5"/>
    <w:rsid w:val="00203E6A"/>
    <w:rsid w:val="00204953"/>
    <w:rsid w:val="002052AF"/>
    <w:rsid w:val="00206006"/>
    <w:rsid w:val="002067BB"/>
    <w:rsid w:val="00206887"/>
    <w:rsid w:val="00207EB0"/>
    <w:rsid w:val="002109A8"/>
    <w:rsid w:val="002116C3"/>
    <w:rsid w:val="002119D9"/>
    <w:rsid w:val="002121BF"/>
    <w:rsid w:val="00212286"/>
    <w:rsid w:val="002127ED"/>
    <w:rsid w:val="002133CD"/>
    <w:rsid w:val="00213FDA"/>
    <w:rsid w:val="00214443"/>
    <w:rsid w:val="00215E5D"/>
    <w:rsid w:val="00216208"/>
    <w:rsid w:val="002166BA"/>
    <w:rsid w:val="00216BC4"/>
    <w:rsid w:val="00220102"/>
    <w:rsid w:val="00220A45"/>
    <w:rsid w:val="00220AEF"/>
    <w:rsid w:val="002214D5"/>
    <w:rsid w:val="00221F37"/>
    <w:rsid w:val="00222A2B"/>
    <w:rsid w:val="00222EAB"/>
    <w:rsid w:val="00223F42"/>
    <w:rsid w:val="0022440B"/>
    <w:rsid w:val="002245D1"/>
    <w:rsid w:val="00224785"/>
    <w:rsid w:val="0022563E"/>
    <w:rsid w:val="00225B57"/>
    <w:rsid w:val="00225BF4"/>
    <w:rsid w:val="002303CA"/>
    <w:rsid w:val="00230539"/>
    <w:rsid w:val="00230593"/>
    <w:rsid w:val="00231AA7"/>
    <w:rsid w:val="002321EB"/>
    <w:rsid w:val="002321F7"/>
    <w:rsid w:val="002323CA"/>
    <w:rsid w:val="002327B2"/>
    <w:rsid w:val="0023383B"/>
    <w:rsid w:val="0023386D"/>
    <w:rsid w:val="0023437A"/>
    <w:rsid w:val="00235231"/>
    <w:rsid w:val="00235C5E"/>
    <w:rsid w:val="00236711"/>
    <w:rsid w:val="0023686A"/>
    <w:rsid w:val="00236DBC"/>
    <w:rsid w:val="00237551"/>
    <w:rsid w:val="002376B1"/>
    <w:rsid w:val="002376E6"/>
    <w:rsid w:val="00237C9D"/>
    <w:rsid w:val="002404DB"/>
    <w:rsid w:val="002408F0"/>
    <w:rsid w:val="00240A82"/>
    <w:rsid w:val="002416F3"/>
    <w:rsid w:val="00241C42"/>
    <w:rsid w:val="002424F7"/>
    <w:rsid w:val="0024252C"/>
    <w:rsid w:val="002428CB"/>
    <w:rsid w:val="00242A85"/>
    <w:rsid w:val="00242F6B"/>
    <w:rsid w:val="00243895"/>
    <w:rsid w:val="002444C7"/>
    <w:rsid w:val="002448CF"/>
    <w:rsid w:val="00244BEF"/>
    <w:rsid w:val="00245339"/>
    <w:rsid w:val="00246464"/>
    <w:rsid w:val="00247C08"/>
    <w:rsid w:val="0025030E"/>
    <w:rsid w:val="0025066E"/>
    <w:rsid w:val="00250781"/>
    <w:rsid w:val="00250C4E"/>
    <w:rsid w:val="00250E1D"/>
    <w:rsid w:val="00251373"/>
    <w:rsid w:val="002513F8"/>
    <w:rsid w:val="002515E5"/>
    <w:rsid w:val="00251E58"/>
    <w:rsid w:val="002523E1"/>
    <w:rsid w:val="0025241D"/>
    <w:rsid w:val="0025244A"/>
    <w:rsid w:val="00254010"/>
    <w:rsid w:val="00254B94"/>
    <w:rsid w:val="00254ED2"/>
    <w:rsid w:val="00255235"/>
    <w:rsid w:val="002600BC"/>
    <w:rsid w:val="002600DD"/>
    <w:rsid w:val="00260452"/>
    <w:rsid w:val="00261232"/>
    <w:rsid w:val="00261A70"/>
    <w:rsid w:val="00262F63"/>
    <w:rsid w:val="00263092"/>
    <w:rsid w:val="0026369D"/>
    <w:rsid w:val="00263A51"/>
    <w:rsid w:val="0026495F"/>
    <w:rsid w:val="00265C11"/>
    <w:rsid w:val="00266657"/>
    <w:rsid w:val="002676C5"/>
    <w:rsid w:val="0027025C"/>
    <w:rsid w:val="0027196B"/>
    <w:rsid w:val="00271AC6"/>
    <w:rsid w:val="00271F58"/>
    <w:rsid w:val="002724E8"/>
    <w:rsid w:val="00272F6C"/>
    <w:rsid w:val="00273F05"/>
    <w:rsid w:val="002742FC"/>
    <w:rsid w:val="00274B2A"/>
    <w:rsid w:val="0027576F"/>
    <w:rsid w:val="002758EB"/>
    <w:rsid w:val="00276B14"/>
    <w:rsid w:val="00276FD7"/>
    <w:rsid w:val="00276FE8"/>
    <w:rsid w:val="00277DE1"/>
    <w:rsid w:val="002802BC"/>
    <w:rsid w:val="002809AD"/>
    <w:rsid w:val="002810A5"/>
    <w:rsid w:val="002812E7"/>
    <w:rsid w:val="00281498"/>
    <w:rsid w:val="0028178F"/>
    <w:rsid w:val="00282CEF"/>
    <w:rsid w:val="002831D6"/>
    <w:rsid w:val="0028343B"/>
    <w:rsid w:val="002834C0"/>
    <w:rsid w:val="00283C27"/>
    <w:rsid w:val="00284991"/>
    <w:rsid w:val="00284D9B"/>
    <w:rsid w:val="0028563B"/>
    <w:rsid w:val="00287260"/>
    <w:rsid w:val="00287C07"/>
    <w:rsid w:val="00287E8B"/>
    <w:rsid w:val="00290863"/>
    <w:rsid w:val="00292B74"/>
    <w:rsid w:val="00292F1B"/>
    <w:rsid w:val="00292F6D"/>
    <w:rsid w:val="002930A5"/>
    <w:rsid w:val="00293ECA"/>
    <w:rsid w:val="00293F3C"/>
    <w:rsid w:val="00294BBE"/>
    <w:rsid w:val="00295851"/>
    <w:rsid w:val="00295D49"/>
    <w:rsid w:val="0029600F"/>
    <w:rsid w:val="00296015"/>
    <w:rsid w:val="00296A69"/>
    <w:rsid w:val="00296BC4"/>
    <w:rsid w:val="00296FA0"/>
    <w:rsid w:val="00297E52"/>
    <w:rsid w:val="002A0239"/>
    <w:rsid w:val="002A0DE3"/>
    <w:rsid w:val="002A162B"/>
    <w:rsid w:val="002A1669"/>
    <w:rsid w:val="002A2A81"/>
    <w:rsid w:val="002A35D5"/>
    <w:rsid w:val="002A3ECA"/>
    <w:rsid w:val="002A3F06"/>
    <w:rsid w:val="002A4C5A"/>
    <w:rsid w:val="002A563A"/>
    <w:rsid w:val="002A5E75"/>
    <w:rsid w:val="002A6789"/>
    <w:rsid w:val="002A7FB6"/>
    <w:rsid w:val="002B2C07"/>
    <w:rsid w:val="002B3AFD"/>
    <w:rsid w:val="002B4056"/>
    <w:rsid w:val="002B499D"/>
    <w:rsid w:val="002B4E75"/>
    <w:rsid w:val="002B4E8E"/>
    <w:rsid w:val="002B64A5"/>
    <w:rsid w:val="002B664A"/>
    <w:rsid w:val="002B68E4"/>
    <w:rsid w:val="002B6B30"/>
    <w:rsid w:val="002B7172"/>
    <w:rsid w:val="002B7328"/>
    <w:rsid w:val="002B7964"/>
    <w:rsid w:val="002B7F37"/>
    <w:rsid w:val="002C0820"/>
    <w:rsid w:val="002C2355"/>
    <w:rsid w:val="002C4C9B"/>
    <w:rsid w:val="002C4CD8"/>
    <w:rsid w:val="002C537E"/>
    <w:rsid w:val="002C6CD9"/>
    <w:rsid w:val="002C730B"/>
    <w:rsid w:val="002C761F"/>
    <w:rsid w:val="002C79E3"/>
    <w:rsid w:val="002D07C4"/>
    <w:rsid w:val="002D16E2"/>
    <w:rsid w:val="002D19FA"/>
    <w:rsid w:val="002D1C11"/>
    <w:rsid w:val="002D237B"/>
    <w:rsid w:val="002D2557"/>
    <w:rsid w:val="002D2C7E"/>
    <w:rsid w:val="002D303E"/>
    <w:rsid w:val="002D3B9A"/>
    <w:rsid w:val="002D3C49"/>
    <w:rsid w:val="002D4DA3"/>
    <w:rsid w:val="002D4EF9"/>
    <w:rsid w:val="002D5F46"/>
    <w:rsid w:val="002D661F"/>
    <w:rsid w:val="002D691D"/>
    <w:rsid w:val="002E0283"/>
    <w:rsid w:val="002E0C9F"/>
    <w:rsid w:val="002E2265"/>
    <w:rsid w:val="002E2795"/>
    <w:rsid w:val="002E2D0F"/>
    <w:rsid w:val="002E3187"/>
    <w:rsid w:val="002E38CD"/>
    <w:rsid w:val="002E3DBD"/>
    <w:rsid w:val="002E51E3"/>
    <w:rsid w:val="002E5C39"/>
    <w:rsid w:val="002E6927"/>
    <w:rsid w:val="002E6B35"/>
    <w:rsid w:val="002F178A"/>
    <w:rsid w:val="002F18A5"/>
    <w:rsid w:val="002F1E02"/>
    <w:rsid w:val="002F25BA"/>
    <w:rsid w:val="002F32B2"/>
    <w:rsid w:val="002F3AA6"/>
    <w:rsid w:val="002F48D8"/>
    <w:rsid w:val="002F4DA9"/>
    <w:rsid w:val="002F61F2"/>
    <w:rsid w:val="002F65D0"/>
    <w:rsid w:val="002F71E8"/>
    <w:rsid w:val="002F7464"/>
    <w:rsid w:val="002F7562"/>
    <w:rsid w:val="002F7782"/>
    <w:rsid w:val="002F7DE4"/>
    <w:rsid w:val="003009F3"/>
    <w:rsid w:val="00300DF2"/>
    <w:rsid w:val="00301237"/>
    <w:rsid w:val="003012DF"/>
    <w:rsid w:val="00301FCB"/>
    <w:rsid w:val="0030299D"/>
    <w:rsid w:val="003042BF"/>
    <w:rsid w:val="00304585"/>
    <w:rsid w:val="0030497A"/>
    <w:rsid w:val="00305D11"/>
    <w:rsid w:val="00307354"/>
    <w:rsid w:val="003078D7"/>
    <w:rsid w:val="0030796C"/>
    <w:rsid w:val="00307AEC"/>
    <w:rsid w:val="00310255"/>
    <w:rsid w:val="003102C1"/>
    <w:rsid w:val="0031086C"/>
    <w:rsid w:val="003112FD"/>
    <w:rsid w:val="003116D2"/>
    <w:rsid w:val="003126E3"/>
    <w:rsid w:val="00313123"/>
    <w:rsid w:val="0031381C"/>
    <w:rsid w:val="003138E2"/>
    <w:rsid w:val="003146B6"/>
    <w:rsid w:val="0031483D"/>
    <w:rsid w:val="00315365"/>
    <w:rsid w:val="003169F6"/>
    <w:rsid w:val="00316B5B"/>
    <w:rsid w:val="00317341"/>
    <w:rsid w:val="0031766B"/>
    <w:rsid w:val="00317689"/>
    <w:rsid w:val="0032044A"/>
    <w:rsid w:val="00320DE2"/>
    <w:rsid w:val="0032118D"/>
    <w:rsid w:val="003219C4"/>
    <w:rsid w:val="00322621"/>
    <w:rsid w:val="00323196"/>
    <w:rsid w:val="00323BF3"/>
    <w:rsid w:val="00324B7A"/>
    <w:rsid w:val="0032692B"/>
    <w:rsid w:val="003277BE"/>
    <w:rsid w:val="00330435"/>
    <w:rsid w:val="0033056E"/>
    <w:rsid w:val="00330D71"/>
    <w:rsid w:val="00331FBF"/>
    <w:rsid w:val="00332A56"/>
    <w:rsid w:val="00332FAF"/>
    <w:rsid w:val="00333254"/>
    <w:rsid w:val="00334247"/>
    <w:rsid w:val="0033448F"/>
    <w:rsid w:val="00334691"/>
    <w:rsid w:val="00335C3E"/>
    <w:rsid w:val="00335CDA"/>
    <w:rsid w:val="003371D1"/>
    <w:rsid w:val="00337389"/>
    <w:rsid w:val="003375A5"/>
    <w:rsid w:val="00340089"/>
    <w:rsid w:val="003400EA"/>
    <w:rsid w:val="00340852"/>
    <w:rsid w:val="003423CB"/>
    <w:rsid w:val="00342688"/>
    <w:rsid w:val="00342F51"/>
    <w:rsid w:val="00343318"/>
    <w:rsid w:val="003435D7"/>
    <w:rsid w:val="00343E1C"/>
    <w:rsid w:val="003452FF"/>
    <w:rsid w:val="00345526"/>
    <w:rsid w:val="003455AA"/>
    <w:rsid w:val="00345702"/>
    <w:rsid w:val="00346223"/>
    <w:rsid w:val="00346345"/>
    <w:rsid w:val="00346701"/>
    <w:rsid w:val="0034765E"/>
    <w:rsid w:val="003478DD"/>
    <w:rsid w:val="003502E7"/>
    <w:rsid w:val="00350695"/>
    <w:rsid w:val="003506B9"/>
    <w:rsid w:val="00350BE8"/>
    <w:rsid w:val="00350C6E"/>
    <w:rsid w:val="0035119C"/>
    <w:rsid w:val="003515C0"/>
    <w:rsid w:val="003518E0"/>
    <w:rsid w:val="00352787"/>
    <w:rsid w:val="00354758"/>
    <w:rsid w:val="00354B1A"/>
    <w:rsid w:val="0035553A"/>
    <w:rsid w:val="00355968"/>
    <w:rsid w:val="0035740E"/>
    <w:rsid w:val="003575F1"/>
    <w:rsid w:val="00357994"/>
    <w:rsid w:val="00361D69"/>
    <w:rsid w:val="00361EBB"/>
    <w:rsid w:val="003623D6"/>
    <w:rsid w:val="00363653"/>
    <w:rsid w:val="00364C89"/>
    <w:rsid w:val="00364F0D"/>
    <w:rsid w:val="0036536F"/>
    <w:rsid w:val="0036569E"/>
    <w:rsid w:val="003658E3"/>
    <w:rsid w:val="00365995"/>
    <w:rsid w:val="00365FC9"/>
    <w:rsid w:val="00366B12"/>
    <w:rsid w:val="00366B3A"/>
    <w:rsid w:val="00366BB3"/>
    <w:rsid w:val="00367B06"/>
    <w:rsid w:val="00367F45"/>
    <w:rsid w:val="00370468"/>
    <w:rsid w:val="00370944"/>
    <w:rsid w:val="00370E3C"/>
    <w:rsid w:val="00373822"/>
    <w:rsid w:val="00376BF0"/>
    <w:rsid w:val="003774FE"/>
    <w:rsid w:val="003801ED"/>
    <w:rsid w:val="0038202C"/>
    <w:rsid w:val="0038340C"/>
    <w:rsid w:val="00383AE8"/>
    <w:rsid w:val="00383D7D"/>
    <w:rsid w:val="00384286"/>
    <w:rsid w:val="00384BD7"/>
    <w:rsid w:val="0038542E"/>
    <w:rsid w:val="00385FFD"/>
    <w:rsid w:val="003864B6"/>
    <w:rsid w:val="00386B7E"/>
    <w:rsid w:val="00386E24"/>
    <w:rsid w:val="00387985"/>
    <w:rsid w:val="003900A6"/>
    <w:rsid w:val="0039022E"/>
    <w:rsid w:val="003902BE"/>
    <w:rsid w:val="00390527"/>
    <w:rsid w:val="00390EC8"/>
    <w:rsid w:val="00390F33"/>
    <w:rsid w:val="0039151C"/>
    <w:rsid w:val="00391898"/>
    <w:rsid w:val="00391F36"/>
    <w:rsid w:val="00391F6F"/>
    <w:rsid w:val="00392639"/>
    <w:rsid w:val="00393F73"/>
    <w:rsid w:val="00394CE2"/>
    <w:rsid w:val="00395745"/>
    <w:rsid w:val="003967D0"/>
    <w:rsid w:val="003968F3"/>
    <w:rsid w:val="00396D51"/>
    <w:rsid w:val="003974FC"/>
    <w:rsid w:val="00397AA2"/>
    <w:rsid w:val="003A0123"/>
    <w:rsid w:val="003A2DA4"/>
    <w:rsid w:val="003A43A3"/>
    <w:rsid w:val="003A5454"/>
    <w:rsid w:val="003A5939"/>
    <w:rsid w:val="003A6E3E"/>
    <w:rsid w:val="003A6F62"/>
    <w:rsid w:val="003A6F7C"/>
    <w:rsid w:val="003A7279"/>
    <w:rsid w:val="003A75F9"/>
    <w:rsid w:val="003B132D"/>
    <w:rsid w:val="003B15C0"/>
    <w:rsid w:val="003B1BA7"/>
    <w:rsid w:val="003B2444"/>
    <w:rsid w:val="003B3E7B"/>
    <w:rsid w:val="003B418E"/>
    <w:rsid w:val="003B4BB6"/>
    <w:rsid w:val="003B4D40"/>
    <w:rsid w:val="003B596B"/>
    <w:rsid w:val="003B7EF2"/>
    <w:rsid w:val="003C156C"/>
    <w:rsid w:val="003C177C"/>
    <w:rsid w:val="003C344E"/>
    <w:rsid w:val="003C375C"/>
    <w:rsid w:val="003C47BA"/>
    <w:rsid w:val="003C5035"/>
    <w:rsid w:val="003C5D9C"/>
    <w:rsid w:val="003C6693"/>
    <w:rsid w:val="003C73E9"/>
    <w:rsid w:val="003C7D0B"/>
    <w:rsid w:val="003D162B"/>
    <w:rsid w:val="003D1CA9"/>
    <w:rsid w:val="003D239C"/>
    <w:rsid w:val="003D2B11"/>
    <w:rsid w:val="003D2D2A"/>
    <w:rsid w:val="003D2D8D"/>
    <w:rsid w:val="003D328E"/>
    <w:rsid w:val="003D3905"/>
    <w:rsid w:val="003D3D49"/>
    <w:rsid w:val="003D4169"/>
    <w:rsid w:val="003D4DE0"/>
    <w:rsid w:val="003D4DE1"/>
    <w:rsid w:val="003D5856"/>
    <w:rsid w:val="003D71BB"/>
    <w:rsid w:val="003D7221"/>
    <w:rsid w:val="003D767F"/>
    <w:rsid w:val="003E0087"/>
    <w:rsid w:val="003E197A"/>
    <w:rsid w:val="003E2011"/>
    <w:rsid w:val="003E21BA"/>
    <w:rsid w:val="003E37EE"/>
    <w:rsid w:val="003E3A18"/>
    <w:rsid w:val="003E3A49"/>
    <w:rsid w:val="003E4066"/>
    <w:rsid w:val="003E4170"/>
    <w:rsid w:val="003E4496"/>
    <w:rsid w:val="003E4609"/>
    <w:rsid w:val="003E473A"/>
    <w:rsid w:val="003E4D50"/>
    <w:rsid w:val="003E54FD"/>
    <w:rsid w:val="003E574E"/>
    <w:rsid w:val="003E6630"/>
    <w:rsid w:val="003E7FDD"/>
    <w:rsid w:val="003F0590"/>
    <w:rsid w:val="003F0BAA"/>
    <w:rsid w:val="003F11D5"/>
    <w:rsid w:val="003F1FF2"/>
    <w:rsid w:val="003F29A4"/>
    <w:rsid w:val="003F2D80"/>
    <w:rsid w:val="003F30EC"/>
    <w:rsid w:val="003F386B"/>
    <w:rsid w:val="003F3DA2"/>
    <w:rsid w:val="003F3E70"/>
    <w:rsid w:val="003F3F91"/>
    <w:rsid w:val="003F4B3C"/>
    <w:rsid w:val="003F4B68"/>
    <w:rsid w:val="003F595D"/>
    <w:rsid w:val="003F6610"/>
    <w:rsid w:val="003F67A7"/>
    <w:rsid w:val="00400231"/>
    <w:rsid w:val="0040079E"/>
    <w:rsid w:val="00400A5C"/>
    <w:rsid w:val="00400B97"/>
    <w:rsid w:val="00400FC0"/>
    <w:rsid w:val="0040231D"/>
    <w:rsid w:val="004026AA"/>
    <w:rsid w:val="00402A13"/>
    <w:rsid w:val="004031BE"/>
    <w:rsid w:val="004037B2"/>
    <w:rsid w:val="004038C6"/>
    <w:rsid w:val="00405DB3"/>
    <w:rsid w:val="00406206"/>
    <w:rsid w:val="004062C8"/>
    <w:rsid w:val="00406810"/>
    <w:rsid w:val="00406C3C"/>
    <w:rsid w:val="00406CDC"/>
    <w:rsid w:val="00407F56"/>
    <w:rsid w:val="004104EA"/>
    <w:rsid w:val="00410683"/>
    <w:rsid w:val="00410FDD"/>
    <w:rsid w:val="0041119C"/>
    <w:rsid w:val="004115C0"/>
    <w:rsid w:val="00414871"/>
    <w:rsid w:val="004150AE"/>
    <w:rsid w:val="004164FB"/>
    <w:rsid w:val="004170A2"/>
    <w:rsid w:val="00417C33"/>
    <w:rsid w:val="00417DD1"/>
    <w:rsid w:val="004206A2"/>
    <w:rsid w:val="004211BB"/>
    <w:rsid w:val="00421728"/>
    <w:rsid w:val="004229FF"/>
    <w:rsid w:val="00422C92"/>
    <w:rsid w:val="00423624"/>
    <w:rsid w:val="004249B1"/>
    <w:rsid w:val="00424EAB"/>
    <w:rsid w:val="004253F2"/>
    <w:rsid w:val="00425F16"/>
    <w:rsid w:val="0042602D"/>
    <w:rsid w:val="00426407"/>
    <w:rsid w:val="00427AAB"/>
    <w:rsid w:val="00430AF4"/>
    <w:rsid w:val="00431A21"/>
    <w:rsid w:val="00431F84"/>
    <w:rsid w:val="004330C6"/>
    <w:rsid w:val="0043358B"/>
    <w:rsid w:val="004335D3"/>
    <w:rsid w:val="0043363A"/>
    <w:rsid w:val="004340EA"/>
    <w:rsid w:val="00434308"/>
    <w:rsid w:val="00434814"/>
    <w:rsid w:val="00435F53"/>
    <w:rsid w:val="00440169"/>
    <w:rsid w:val="004403E5"/>
    <w:rsid w:val="004407D9"/>
    <w:rsid w:val="00440908"/>
    <w:rsid w:val="0044228A"/>
    <w:rsid w:val="00442693"/>
    <w:rsid w:val="00442B71"/>
    <w:rsid w:val="00442C1B"/>
    <w:rsid w:val="00442CDA"/>
    <w:rsid w:val="00446B3F"/>
    <w:rsid w:val="004506FF"/>
    <w:rsid w:val="004508C9"/>
    <w:rsid w:val="00450DFF"/>
    <w:rsid w:val="00451F01"/>
    <w:rsid w:val="0045253A"/>
    <w:rsid w:val="004526C2"/>
    <w:rsid w:val="00452FCB"/>
    <w:rsid w:val="00453377"/>
    <w:rsid w:val="00454D4D"/>
    <w:rsid w:val="00455048"/>
    <w:rsid w:val="00456284"/>
    <w:rsid w:val="00456E10"/>
    <w:rsid w:val="0046111D"/>
    <w:rsid w:val="00461677"/>
    <w:rsid w:val="0046296E"/>
    <w:rsid w:val="004639DF"/>
    <w:rsid w:val="00463E81"/>
    <w:rsid w:val="0046475E"/>
    <w:rsid w:val="0046477E"/>
    <w:rsid w:val="00465DCA"/>
    <w:rsid w:val="00467380"/>
    <w:rsid w:val="0047058E"/>
    <w:rsid w:val="00471074"/>
    <w:rsid w:val="0047133B"/>
    <w:rsid w:val="00471820"/>
    <w:rsid w:val="00471ECA"/>
    <w:rsid w:val="004721C9"/>
    <w:rsid w:val="00473B5F"/>
    <w:rsid w:val="0047539D"/>
    <w:rsid w:val="00476246"/>
    <w:rsid w:val="004762E6"/>
    <w:rsid w:val="0047703C"/>
    <w:rsid w:val="00477085"/>
    <w:rsid w:val="00477D02"/>
    <w:rsid w:val="00480158"/>
    <w:rsid w:val="00481CFF"/>
    <w:rsid w:val="0048268B"/>
    <w:rsid w:val="0048311A"/>
    <w:rsid w:val="00483ECF"/>
    <w:rsid w:val="004858DE"/>
    <w:rsid w:val="004859CC"/>
    <w:rsid w:val="00486708"/>
    <w:rsid w:val="00490082"/>
    <w:rsid w:val="00490288"/>
    <w:rsid w:val="00490789"/>
    <w:rsid w:val="00491BD9"/>
    <w:rsid w:val="00491F19"/>
    <w:rsid w:val="00492162"/>
    <w:rsid w:val="00492178"/>
    <w:rsid w:val="004923FC"/>
    <w:rsid w:val="00492912"/>
    <w:rsid w:val="004934B7"/>
    <w:rsid w:val="00493D18"/>
    <w:rsid w:val="00494803"/>
    <w:rsid w:val="00494970"/>
    <w:rsid w:val="0049558D"/>
    <w:rsid w:val="00495D45"/>
    <w:rsid w:val="0049639C"/>
    <w:rsid w:val="0049776B"/>
    <w:rsid w:val="004A213A"/>
    <w:rsid w:val="004A3154"/>
    <w:rsid w:val="004A31C7"/>
    <w:rsid w:val="004A4D3E"/>
    <w:rsid w:val="004A5822"/>
    <w:rsid w:val="004A6512"/>
    <w:rsid w:val="004A6633"/>
    <w:rsid w:val="004A6BB4"/>
    <w:rsid w:val="004B073A"/>
    <w:rsid w:val="004B082A"/>
    <w:rsid w:val="004B0D4C"/>
    <w:rsid w:val="004B1BA1"/>
    <w:rsid w:val="004B2614"/>
    <w:rsid w:val="004B3E1F"/>
    <w:rsid w:val="004B3E5B"/>
    <w:rsid w:val="004B5578"/>
    <w:rsid w:val="004B6563"/>
    <w:rsid w:val="004B6A31"/>
    <w:rsid w:val="004B76B6"/>
    <w:rsid w:val="004B7D30"/>
    <w:rsid w:val="004C1537"/>
    <w:rsid w:val="004C1E2F"/>
    <w:rsid w:val="004C28AD"/>
    <w:rsid w:val="004C37C1"/>
    <w:rsid w:val="004C41C4"/>
    <w:rsid w:val="004C4BF1"/>
    <w:rsid w:val="004C4CD0"/>
    <w:rsid w:val="004C517B"/>
    <w:rsid w:val="004C54DC"/>
    <w:rsid w:val="004C5C38"/>
    <w:rsid w:val="004C7763"/>
    <w:rsid w:val="004C7D3E"/>
    <w:rsid w:val="004D1247"/>
    <w:rsid w:val="004D1CA7"/>
    <w:rsid w:val="004D22FB"/>
    <w:rsid w:val="004D28B3"/>
    <w:rsid w:val="004D304A"/>
    <w:rsid w:val="004D3304"/>
    <w:rsid w:val="004D3BAE"/>
    <w:rsid w:val="004D4A8C"/>
    <w:rsid w:val="004D56CF"/>
    <w:rsid w:val="004D58D7"/>
    <w:rsid w:val="004D614F"/>
    <w:rsid w:val="004D627B"/>
    <w:rsid w:val="004D6729"/>
    <w:rsid w:val="004D6779"/>
    <w:rsid w:val="004D68C1"/>
    <w:rsid w:val="004D7CAF"/>
    <w:rsid w:val="004D7D5E"/>
    <w:rsid w:val="004E00F0"/>
    <w:rsid w:val="004E05C9"/>
    <w:rsid w:val="004E08B2"/>
    <w:rsid w:val="004E09DB"/>
    <w:rsid w:val="004E17F6"/>
    <w:rsid w:val="004E28D9"/>
    <w:rsid w:val="004E29BA"/>
    <w:rsid w:val="004E41DE"/>
    <w:rsid w:val="004E4298"/>
    <w:rsid w:val="004E42AE"/>
    <w:rsid w:val="004E4ABE"/>
    <w:rsid w:val="004E5002"/>
    <w:rsid w:val="004E586D"/>
    <w:rsid w:val="004E5E05"/>
    <w:rsid w:val="004E7638"/>
    <w:rsid w:val="004E77B3"/>
    <w:rsid w:val="004E7FA5"/>
    <w:rsid w:val="004F02BD"/>
    <w:rsid w:val="004F0769"/>
    <w:rsid w:val="004F0835"/>
    <w:rsid w:val="004F0D3B"/>
    <w:rsid w:val="004F1406"/>
    <w:rsid w:val="004F158D"/>
    <w:rsid w:val="004F38E3"/>
    <w:rsid w:val="004F3B9E"/>
    <w:rsid w:val="004F3DEA"/>
    <w:rsid w:val="004F4BC3"/>
    <w:rsid w:val="004F4C0B"/>
    <w:rsid w:val="004F6195"/>
    <w:rsid w:val="004F7165"/>
    <w:rsid w:val="004F756D"/>
    <w:rsid w:val="004F756F"/>
    <w:rsid w:val="00500334"/>
    <w:rsid w:val="00501485"/>
    <w:rsid w:val="005018DE"/>
    <w:rsid w:val="00501CC5"/>
    <w:rsid w:val="00502882"/>
    <w:rsid w:val="00503248"/>
    <w:rsid w:val="0050338A"/>
    <w:rsid w:val="00506D5E"/>
    <w:rsid w:val="00507675"/>
    <w:rsid w:val="00507A6F"/>
    <w:rsid w:val="00507B61"/>
    <w:rsid w:val="00510821"/>
    <w:rsid w:val="00511484"/>
    <w:rsid w:val="005125BF"/>
    <w:rsid w:val="00512948"/>
    <w:rsid w:val="005129A5"/>
    <w:rsid w:val="00512B1A"/>
    <w:rsid w:val="00512B9D"/>
    <w:rsid w:val="005139C2"/>
    <w:rsid w:val="00514A05"/>
    <w:rsid w:val="0051615C"/>
    <w:rsid w:val="00520090"/>
    <w:rsid w:val="00520904"/>
    <w:rsid w:val="00520A81"/>
    <w:rsid w:val="00520B37"/>
    <w:rsid w:val="005211D5"/>
    <w:rsid w:val="005215A1"/>
    <w:rsid w:val="005215C5"/>
    <w:rsid w:val="00521C03"/>
    <w:rsid w:val="0052264A"/>
    <w:rsid w:val="00522E6C"/>
    <w:rsid w:val="00522ECA"/>
    <w:rsid w:val="005232FB"/>
    <w:rsid w:val="00523A7B"/>
    <w:rsid w:val="00525DF7"/>
    <w:rsid w:val="00525E29"/>
    <w:rsid w:val="00525E31"/>
    <w:rsid w:val="005263C8"/>
    <w:rsid w:val="00530351"/>
    <w:rsid w:val="0053084D"/>
    <w:rsid w:val="00531688"/>
    <w:rsid w:val="00532FE7"/>
    <w:rsid w:val="00533E00"/>
    <w:rsid w:val="00535625"/>
    <w:rsid w:val="00535B5F"/>
    <w:rsid w:val="00535FDA"/>
    <w:rsid w:val="00536392"/>
    <w:rsid w:val="005365C0"/>
    <w:rsid w:val="0053673D"/>
    <w:rsid w:val="00537728"/>
    <w:rsid w:val="005378F7"/>
    <w:rsid w:val="00537977"/>
    <w:rsid w:val="005379A9"/>
    <w:rsid w:val="00537DE8"/>
    <w:rsid w:val="00537E0B"/>
    <w:rsid w:val="00537F93"/>
    <w:rsid w:val="00540506"/>
    <w:rsid w:val="00541145"/>
    <w:rsid w:val="00541B9B"/>
    <w:rsid w:val="00541E38"/>
    <w:rsid w:val="0054236B"/>
    <w:rsid w:val="005423B9"/>
    <w:rsid w:val="005426A7"/>
    <w:rsid w:val="00543C83"/>
    <w:rsid w:val="00543F34"/>
    <w:rsid w:val="00550789"/>
    <w:rsid w:val="00550A4D"/>
    <w:rsid w:val="00551328"/>
    <w:rsid w:val="00551C0E"/>
    <w:rsid w:val="00552363"/>
    <w:rsid w:val="0055275C"/>
    <w:rsid w:val="00553014"/>
    <w:rsid w:val="005552FF"/>
    <w:rsid w:val="00556B52"/>
    <w:rsid w:val="00557BF3"/>
    <w:rsid w:val="005604E8"/>
    <w:rsid w:val="005607F8"/>
    <w:rsid w:val="005608FC"/>
    <w:rsid w:val="00561131"/>
    <w:rsid w:val="005611A1"/>
    <w:rsid w:val="005611FF"/>
    <w:rsid w:val="005622AF"/>
    <w:rsid w:val="0056284D"/>
    <w:rsid w:val="005629EF"/>
    <w:rsid w:val="00562C17"/>
    <w:rsid w:val="00563379"/>
    <w:rsid w:val="00563849"/>
    <w:rsid w:val="00565982"/>
    <w:rsid w:val="00565FC2"/>
    <w:rsid w:val="00566349"/>
    <w:rsid w:val="005664A5"/>
    <w:rsid w:val="00566B3F"/>
    <w:rsid w:val="00567AF8"/>
    <w:rsid w:val="00567CBF"/>
    <w:rsid w:val="005700EA"/>
    <w:rsid w:val="0057020C"/>
    <w:rsid w:val="0057164C"/>
    <w:rsid w:val="00571BE3"/>
    <w:rsid w:val="005730A4"/>
    <w:rsid w:val="0057311A"/>
    <w:rsid w:val="00573569"/>
    <w:rsid w:val="005748D9"/>
    <w:rsid w:val="00575316"/>
    <w:rsid w:val="00575D5A"/>
    <w:rsid w:val="005774E6"/>
    <w:rsid w:val="0057762A"/>
    <w:rsid w:val="005779A9"/>
    <w:rsid w:val="00581599"/>
    <w:rsid w:val="00583A39"/>
    <w:rsid w:val="00583FA6"/>
    <w:rsid w:val="005849D2"/>
    <w:rsid w:val="00586239"/>
    <w:rsid w:val="0058674D"/>
    <w:rsid w:val="005868A2"/>
    <w:rsid w:val="00587A59"/>
    <w:rsid w:val="005914E2"/>
    <w:rsid w:val="005927CC"/>
    <w:rsid w:val="005928EF"/>
    <w:rsid w:val="00593DCB"/>
    <w:rsid w:val="005946FB"/>
    <w:rsid w:val="005958EB"/>
    <w:rsid w:val="00595F21"/>
    <w:rsid w:val="00596D4A"/>
    <w:rsid w:val="005972DA"/>
    <w:rsid w:val="005975CA"/>
    <w:rsid w:val="005A0332"/>
    <w:rsid w:val="005A0357"/>
    <w:rsid w:val="005A0C17"/>
    <w:rsid w:val="005A0CE3"/>
    <w:rsid w:val="005A18CC"/>
    <w:rsid w:val="005A1A5A"/>
    <w:rsid w:val="005A1B0B"/>
    <w:rsid w:val="005A2429"/>
    <w:rsid w:val="005A2EFE"/>
    <w:rsid w:val="005A366C"/>
    <w:rsid w:val="005A4723"/>
    <w:rsid w:val="005A6FF8"/>
    <w:rsid w:val="005A718A"/>
    <w:rsid w:val="005B083B"/>
    <w:rsid w:val="005B0F4B"/>
    <w:rsid w:val="005B14B2"/>
    <w:rsid w:val="005B1EE7"/>
    <w:rsid w:val="005B1F9D"/>
    <w:rsid w:val="005B2B52"/>
    <w:rsid w:val="005B2ED3"/>
    <w:rsid w:val="005B3534"/>
    <w:rsid w:val="005B3616"/>
    <w:rsid w:val="005B3A3D"/>
    <w:rsid w:val="005B5EAB"/>
    <w:rsid w:val="005B628B"/>
    <w:rsid w:val="005B6566"/>
    <w:rsid w:val="005B65F3"/>
    <w:rsid w:val="005B783A"/>
    <w:rsid w:val="005B7947"/>
    <w:rsid w:val="005B7BF0"/>
    <w:rsid w:val="005C1A4C"/>
    <w:rsid w:val="005C1A80"/>
    <w:rsid w:val="005C1BDC"/>
    <w:rsid w:val="005C1C02"/>
    <w:rsid w:val="005C2302"/>
    <w:rsid w:val="005C24A0"/>
    <w:rsid w:val="005C2517"/>
    <w:rsid w:val="005C2651"/>
    <w:rsid w:val="005C2B8B"/>
    <w:rsid w:val="005C2E6B"/>
    <w:rsid w:val="005C3F6C"/>
    <w:rsid w:val="005C4514"/>
    <w:rsid w:val="005C5087"/>
    <w:rsid w:val="005C50BB"/>
    <w:rsid w:val="005C5242"/>
    <w:rsid w:val="005C5300"/>
    <w:rsid w:val="005C56F2"/>
    <w:rsid w:val="005C6584"/>
    <w:rsid w:val="005C6842"/>
    <w:rsid w:val="005C68C4"/>
    <w:rsid w:val="005D00D0"/>
    <w:rsid w:val="005D051D"/>
    <w:rsid w:val="005D34F5"/>
    <w:rsid w:val="005D3556"/>
    <w:rsid w:val="005D400F"/>
    <w:rsid w:val="005D4620"/>
    <w:rsid w:val="005D5507"/>
    <w:rsid w:val="005D5B8F"/>
    <w:rsid w:val="005D5D21"/>
    <w:rsid w:val="005D689F"/>
    <w:rsid w:val="005D6961"/>
    <w:rsid w:val="005D6BAF"/>
    <w:rsid w:val="005D6E76"/>
    <w:rsid w:val="005D722A"/>
    <w:rsid w:val="005D7AC2"/>
    <w:rsid w:val="005E014B"/>
    <w:rsid w:val="005E0401"/>
    <w:rsid w:val="005E0889"/>
    <w:rsid w:val="005E12B6"/>
    <w:rsid w:val="005E1933"/>
    <w:rsid w:val="005E287A"/>
    <w:rsid w:val="005E3940"/>
    <w:rsid w:val="005E52E9"/>
    <w:rsid w:val="005E6399"/>
    <w:rsid w:val="005E69EC"/>
    <w:rsid w:val="005E6F88"/>
    <w:rsid w:val="005E733B"/>
    <w:rsid w:val="005E7894"/>
    <w:rsid w:val="005E7E7D"/>
    <w:rsid w:val="005F0889"/>
    <w:rsid w:val="005F1AEE"/>
    <w:rsid w:val="005F1BFE"/>
    <w:rsid w:val="005F2534"/>
    <w:rsid w:val="005F2D79"/>
    <w:rsid w:val="005F34A9"/>
    <w:rsid w:val="005F3C96"/>
    <w:rsid w:val="005F4294"/>
    <w:rsid w:val="005F56AB"/>
    <w:rsid w:val="005F5748"/>
    <w:rsid w:val="005F5FC1"/>
    <w:rsid w:val="005F643D"/>
    <w:rsid w:val="005F697A"/>
    <w:rsid w:val="005F74CE"/>
    <w:rsid w:val="005F7513"/>
    <w:rsid w:val="005F7B2D"/>
    <w:rsid w:val="005F7B44"/>
    <w:rsid w:val="005F7C4C"/>
    <w:rsid w:val="005F7D12"/>
    <w:rsid w:val="00600453"/>
    <w:rsid w:val="00600EBF"/>
    <w:rsid w:val="006027D6"/>
    <w:rsid w:val="006038EE"/>
    <w:rsid w:val="00603914"/>
    <w:rsid w:val="00604912"/>
    <w:rsid w:val="006051AF"/>
    <w:rsid w:val="006061F2"/>
    <w:rsid w:val="00606F94"/>
    <w:rsid w:val="006071B4"/>
    <w:rsid w:val="006078C5"/>
    <w:rsid w:val="00607970"/>
    <w:rsid w:val="006107C4"/>
    <w:rsid w:val="00610BE5"/>
    <w:rsid w:val="00610E2C"/>
    <w:rsid w:val="00611049"/>
    <w:rsid w:val="006110E3"/>
    <w:rsid w:val="00611B3D"/>
    <w:rsid w:val="00612398"/>
    <w:rsid w:val="00612425"/>
    <w:rsid w:val="006129EA"/>
    <w:rsid w:val="00612DC6"/>
    <w:rsid w:val="00613148"/>
    <w:rsid w:val="006133F7"/>
    <w:rsid w:val="00614C5E"/>
    <w:rsid w:val="00615223"/>
    <w:rsid w:val="00615CC4"/>
    <w:rsid w:val="00616567"/>
    <w:rsid w:val="00616BA8"/>
    <w:rsid w:val="0061704B"/>
    <w:rsid w:val="00617F39"/>
    <w:rsid w:val="0062019A"/>
    <w:rsid w:val="00620292"/>
    <w:rsid w:val="00621359"/>
    <w:rsid w:val="006216A0"/>
    <w:rsid w:val="00621CC9"/>
    <w:rsid w:val="0062316E"/>
    <w:rsid w:val="00623227"/>
    <w:rsid w:val="006241B8"/>
    <w:rsid w:val="00624510"/>
    <w:rsid w:val="006246AD"/>
    <w:rsid w:val="00624C52"/>
    <w:rsid w:val="00624CE9"/>
    <w:rsid w:val="00625BDA"/>
    <w:rsid w:val="00626603"/>
    <w:rsid w:val="00626B72"/>
    <w:rsid w:val="00626ECB"/>
    <w:rsid w:val="0062773C"/>
    <w:rsid w:val="00630509"/>
    <w:rsid w:val="00630A44"/>
    <w:rsid w:val="00632B1C"/>
    <w:rsid w:val="00633017"/>
    <w:rsid w:val="00633ED3"/>
    <w:rsid w:val="00634149"/>
    <w:rsid w:val="00635CB6"/>
    <w:rsid w:val="00636BFA"/>
    <w:rsid w:val="0064068D"/>
    <w:rsid w:val="00640AC5"/>
    <w:rsid w:val="006412A0"/>
    <w:rsid w:val="0064135C"/>
    <w:rsid w:val="006431A4"/>
    <w:rsid w:val="00644461"/>
    <w:rsid w:val="0064771D"/>
    <w:rsid w:val="0065029D"/>
    <w:rsid w:val="00651862"/>
    <w:rsid w:val="00651FB5"/>
    <w:rsid w:val="006520E4"/>
    <w:rsid w:val="00652DCA"/>
    <w:rsid w:val="006534E1"/>
    <w:rsid w:val="00654163"/>
    <w:rsid w:val="00654F0B"/>
    <w:rsid w:val="00654F16"/>
    <w:rsid w:val="00655485"/>
    <w:rsid w:val="00655BDB"/>
    <w:rsid w:val="006560CA"/>
    <w:rsid w:val="006567EA"/>
    <w:rsid w:val="00656AC6"/>
    <w:rsid w:val="00657D67"/>
    <w:rsid w:val="0066038A"/>
    <w:rsid w:val="00660966"/>
    <w:rsid w:val="006615ED"/>
    <w:rsid w:val="006616D9"/>
    <w:rsid w:val="00661D74"/>
    <w:rsid w:val="00661DEE"/>
    <w:rsid w:val="00661FB9"/>
    <w:rsid w:val="00662BD6"/>
    <w:rsid w:val="00662F29"/>
    <w:rsid w:val="006637F5"/>
    <w:rsid w:val="00663A57"/>
    <w:rsid w:val="00664D79"/>
    <w:rsid w:val="00665D09"/>
    <w:rsid w:val="00667882"/>
    <w:rsid w:val="0066790C"/>
    <w:rsid w:val="00667A00"/>
    <w:rsid w:val="00667C55"/>
    <w:rsid w:val="006709F3"/>
    <w:rsid w:val="0067251C"/>
    <w:rsid w:val="00674C39"/>
    <w:rsid w:val="0067531E"/>
    <w:rsid w:val="00676031"/>
    <w:rsid w:val="0067619A"/>
    <w:rsid w:val="0067684C"/>
    <w:rsid w:val="00677235"/>
    <w:rsid w:val="00680104"/>
    <w:rsid w:val="00680AD8"/>
    <w:rsid w:val="00682DFE"/>
    <w:rsid w:val="00683621"/>
    <w:rsid w:val="00684C6B"/>
    <w:rsid w:val="006852C7"/>
    <w:rsid w:val="006862D3"/>
    <w:rsid w:val="006867DC"/>
    <w:rsid w:val="00692486"/>
    <w:rsid w:val="00692F2F"/>
    <w:rsid w:val="006938A1"/>
    <w:rsid w:val="0069404B"/>
    <w:rsid w:val="006950F6"/>
    <w:rsid w:val="0069606D"/>
    <w:rsid w:val="00696616"/>
    <w:rsid w:val="00697096"/>
    <w:rsid w:val="006974A8"/>
    <w:rsid w:val="00697A93"/>
    <w:rsid w:val="00697B85"/>
    <w:rsid w:val="006A01B5"/>
    <w:rsid w:val="006A041E"/>
    <w:rsid w:val="006A046E"/>
    <w:rsid w:val="006A05DD"/>
    <w:rsid w:val="006A0C42"/>
    <w:rsid w:val="006A10E9"/>
    <w:rsid w:val="006A1B71"/>
    <w:rsid w:val="006A3095"/>
    <w:rsid w:val="006A3BEE"/>
    <w:rsid w:val="006A3FB8"/>
    <w:rsid w:val="006A4412"/>
    <w:rsid w:val="006A44D2"/>
    <w:rsid w:val="006A5786"/>
    <w:rsid w:val="006A59A5"/>
    <w:rsid w:val="006A6386"/>
    <w:rsid w:val="006A6E6B"/>
    <w:rsid w:val="006A748A"/>
    <w:rsid w:val="006B0A3F"/>
    <w:rsid w:val="006B0F08"/>
    <w:rsid w:val="006B1821"/>
    <w:rsid w:val="006B1823"/>
    <w:rsid w:val="006B185D"/>
    <w:rsid w:val="006B1F65"/>
    <w:rsid w:val="006B2702"/>
    <w:rsid w:val="006B4716"/>
    <w:rsid w:val="006B4DDF"/>
    <w:rsid w:val="006B51DC"/>
    <w:rsid w:val="006B5993"/>
    <w:rsid w:val="006B5C50"/>
    <w:rsid w:val="006B5FAD"/>
    <w:rsid w:val="006B60A7"/>
    <w:rsid w:val="006B60B2"/>
    <w:rsid w:val="006B6FC4"/>
    <w:rsid w:val="006B7986"/>
    <w:rsid w:val="006C0550"/>
    <w:rsid w:val="006C2171"/>
    <w:rsid w:val="006C353B"/>
    <w:rsid w:val="006C3947"/>
    <w:rsid w:val="006C4246"/>
    <w:rsid w:val="006C492A"/>
    <w:rsid w:val="006C7487"/>
    <w:rsid w:val="006C7AA5"/>
    <w:rsid w:val="006D1012"/>
    <w:rsid w:val="006D1580"/>
    <w:rsid w:val="006D23E7"/>
    <w:rsid w:val="006D2646"/>
    <w:rsid w:val="006D2EF7"/>
    <w:rsid w:val="006D3515"/>
    <w:rsid w:val="006D567A"/>
    <w:rsid w:val="006D5BC2"/>
    <w:rsid w:val="006D5D44"/>
    <w:rsid w:val="006D6F73"/>
    <w:rsid w:val="006D75A0"/>
    <w:rsid w:val="006D7C04"/>
    <w:rsid w:val="006D7C5B"/>
    <w:rsid w:val="006E0553"/>
    <w:rsid w:val="006E0C60"/>
    <w:rsid w:val="006E10F9"/>
    <w:rsid w:val="006E1B13"/>
    <w:rsid w:val="006E2D9E"/>
    <w:rsid w:val="006E2F45"/>
    <w:rsid w:val="006E368A"/>
    <w:rsid w:val="006E4AB5"/>
    <w:rsid w:val="006E535E"/>
    <w:rsid w:val="006E5F10"/>
    <w:rsid w:val="006E6C8F"/>
    <w:rsid w:val="006E7F04"/>
    <w:rsid w:val="006F0F22"/>
    <w:rsid w:val="006F1067"/>
    <w:rsid w:val="006F1C52"/>
    <w:rsid w:val="006F1D28"/>
    <w:rsid w:val="006F2A79"/>
    <w:rsid w:val="006F42BD"/>
    <w:rsid w:val="006F4DFC"/>
    <w:rsid w:val="006F5978"/>
    <w:rsid w:val="006F6533"/>
    <w:rsid w:val="006F69F0"/>
    <w:rsid w:val="006F708D"/>
    <w:rsid w:val="006F7B8C"/>
    <w:rsid w:val="00701269"/>
    <w:rsid w:val="00702650"/>
    <w:rsid w:val="007028DC"/>
    <w:rsid w:val="00702F0B"/>
    <w:rsid w:val="00703668"/>
    <w:rsid w:val="00703D44"/>
    <w:rsid w:val="00704911"/>
    <w:rsid w:val="007049C2"/>
    <w:rsid w:val="00704BB5"/>
    <w:rsid w:val="00706902"/>
    <w:rsid w:val="007069BA"/>
    <w:rsid w:val="007074CB"/>
    <w:rsid w:val="00710AAF"/>
    <w:rsid w:val="00710B1F"/>
    <w:rsid w:val="00710DCA"/>
    <w:rsid w:val="007123D0"/>
    <w:rsid w:val="007148C7"/>
    <w:rsid w:val="00715D86"/>
    <w:rsid w:val="00716399"/>
    <w:rsid w:val="00716A98"/>
    <w:rsid w:val="00716C93"/>
    <w:rsid w:val="00717056"/>
    <w:rsid w:val="00717401"/>
    <w:rsid w:val="00717CAD"/>
    <w:rsid w:val="00720377"/>
    <w:rsid w:val="00721298"/>
    <w:rsid w:val="00721722"/>
    <w:rsid w:val="007217C8"/>
    <w:rsid w:val="00721FCE"/>
    <w:rsid w:val="0072498A"/>
    <w:rsid w:val="00724DB9"/>
    <w:rsid w:val="00724FBB"/>
    <w:rsid w:val="007256C9"/>
    <w:rsid w:val="00725B8D"/>
    <w:rsid w:val="007268FE"/>
    <w:rsid w:val="0072692E"/>
    <w:rsid w:val="00726B02"/>
    <w:rsid w:val="00727613"/>
    <w:rsid w:val="00727DB4"/>
    <w:rsid w:val="00730539"/>
    <w:rsid w:val="00730545"/>
    <w:rsid w:val="007308E9"/>
    <w:rsid w:val="007309F3"/>
    <w:rsid w:val="00730FD6"/>
    <w:rsid w:val="007316A2"/>
    <w:rsid w:val="00731BB8"/>
    <w:rsid w:val="0073200C"/>
    <w:rsid w:val="00732574"/>
    <w:rsid w:val="00732648"/>
    <w:rsid w:val="00732AA7"/>
    <w:rsid w:val="00733180"/>
    <w:rsid w:val="00733E08"/>
    <w:rsid w:val="007346A8"/>
    <w:rsid w:val="0073529A"/>
    <w:rsid w:val="00736030"/>
    <w:rsid w:val="0073753B"/>
    <w:rsid w:val="007404A8"/>
    <w:rsid w:val="00740670"/>
    <w:rsid w:val="00740B78"/>
    <w:rsid w:val="00740BFB"/>
    <w:rsid w:val="00740F0B"/>
    <w:rsid w:val="00741310"/>
    <w:rsid w:val="0074195B"/>
    <w:rsid w:val="007420F5"/>
    <w:rsid w:val="0074273C"/>
    <w:rsid w:val="007441B5"/>
    <w:rsid w:val="00744988"/>
    <w:rsid w:val="007452E5"/>
    <w:rsid w:val="00745871"/>
    <w:rsid w:val="00745B05"/>
    <w:rsid w:val="0074652D"/>
    <w:rsid w:val="0074692D"/>
    <w:rsid w:val="00746DA1"/>
    <w:rsid w:val="00746F64"/>
    <w:rsid w:val="007477DF"/>
    <w:rsid w:val="00747C32"/>
    <w:rsid w:val="00747FB9"/>
    <w:rsid w:val="0075060A"/>
    <w:rsid w:val="007507E5"/>
    <w:rsid w:val="007513AB"/>
    <w:rsid w:val="007522CA"/>
    <w:rsid w:val="00752E0D"/>
    <w:rsid w:val="00752F23"/>
    <w:rsid w:val="007534F6"/>
    <w:rsid w:val="00753659"/>
    <w:rsid w:val="00754003"/>
    <w:rsid w:val="00754574"/>
    <w:rsid w:val="007546D1"/>
    <w:rsid w:val="007548F4"/>
    <w:rsid w:val="00755159"/>
    <w:rsid w:val="00755F2A"/>
    <w:rsid w:val="00756389"/>
    <w:rsid w:val="00757287"/>
    <w:rsid w:val="00757423"/>
    <w:rsid w:val="00757934"/>
    <w:rsid w:val="00757E8B"/>
    <w:rsid w:val="007615EA"/>
    <w:rsid w:val="00761A10"/>
    <w:rsid w:val="00763531"/>
    <w:rsid w:val="00763CF9"/>
    <w:rsid w:val="00763E7B"/>
    <w:rsid w:val="007649DD"/>
    <w:rsid w:val="007659BB"/>
    <w:rsid w:val="00766311"/>
    <w:rsid w:val="007669BE"/>
    <w:rsid w:val="007674BB"/>
    <w:rsid w:val="0077039D"/>
    <w:rsid w:val="00771919"/>
    <w:rsid w:val="00771AA5"/>
    <w:rsid w:val="00771C47"/>
    <w:rsid w:val="0077234F"/>
    <w:rsid w:val="007724E7"/>
    <w:rsid w:val="007725F1"/>
    <w:rsid w:val="00772DE2"/>
    <w:rsid w:val="007732F1"/>
    <w:rsid w:val="007741CA"/>
    <w:rsid w:val="007751E4"/>
    <w:rsid w:val="007752BE"/>
    <w:rsid w:val="00775B34"/>
    <w:rsid w:val="007769F9"/>
    <w:rsid w:val="00776DE8"/>
    <w:rsid w:val="00776F32"/>
    <w:rsid w:val="00780469"/>
    <w:rsid w:val="00780B6C"/>
    <w:rsid w:val="00782C88"/>
    <w:rsid w:val="007837B6"/>
    <w:rsid w:val="00783C63"/>
    <w:rsid w:val="00784D58"/>
    <w:rsid w:val="00785066"/>
    <w:rsid w:val="00785685"/>
    <w:rsid w:val="00785B74"/>
    <w:rsid w:val="007860A3"/>
    <w:rsid w:val="00786901"/>
    <w:rsid w:val="00786C29"/>
    <w:rsid w:val="00787023"/>
    <w:rsid w:val="007876FF"/>
    <w:rsid w:val="00787F77"/>
    <w:rsid w:val="00790E7E"/>
    <w:rsid w:val="007915D3"/>
    <w:rsid w:val="007915EE"/>
    <w:rsid w:val="00791920"/>
    <w:rsid w:val="00791D90"/>
    <w:rsid w:val="00793035"/>
    <w:rsid w:val="00793872"/>
    <w:rsid w:val="007945AB"/>
    <w:rsid w:val="00795E8C"/>
    <w:rsid w:val="00796A67"/>
    <w:rsid w:val="00796CAA"/>
    <w:rsid w:val="007973AE"/>
    <w:rsid w:val="0079768E"/>
    <w:rsid w:val="0079793B"/>
    <w:rsid w:val="00797BF8"/>
    <w:rsid w:val="00797C50"/>
    <w:rsid w:val="007A10D8"/>
    <w:rsid w:val="007A15B2"/>
    <w:rsid w:val="007A16C5"/>
    <w:rsid w:val="007A19E8"/>
    <w:rsid w:val="007A19F7"/>
    <w:rsid w:val="007A1ABF"/>
    <w:rsid w:val="007A3C17"/>
    <w:rsid w:val="007A3E24"/>
    <w:rsid w:val="007A48D3"/>
    <w:rsid w:val="007A4C56"/>
    <w:rsid w:val="007A4CDC"/>
    <w:rsid w:val="007A548A"/>
    <w:rsid w:val="007A7A04"/>
    <w:rsid w:val="007A7BD7"/>
    <w:rsid w:val="007A7E37"/>
    <w:rsid w:val="007B0067"/>
    <w:rsid w:val="007B18B8"/>
    <w:rsid w:val="007B237C"/>
    <w:rsid w:val="007B2A41"/>
    <w:rsid w:val="007B38C2"/>
    <w:rsid w:val="007B5148"/>
    <w:rsid w:val="007B5250"/>
    <w:rsid w:val="007B7BF3"/>
    <w:rsid w:val="007B7FDE"/>
    <w:rsid w:val="007C06AC"/>
    <w:rsid w:val="007C16B2"/>
    <w:rsid w:val="007C206C"/>
    <w:rsid w:val="007C242E"/>
    <w:rsid w:val="007C2C2C"/>
    <w:rsid w:val="007C2E98"/>
    <w:rsid w:val="007C34A7"/>
    <w:rsid w:val="007C37F5"/>
    <w:rsid w:val="007C3D53"/>
    <w:rsid w:val="007C417B"/>
    <w:rsid w:val="007C61CA"/>
    <w:rsid w:val="007C6F88"/>
    <w:rsid w:val="007D046A"/>
    <w:rsid w:val="007D04F1"/>
    <w:rsid w:val="007D052A"/>
    <w:rsid w:val="007D34C5"/>
    <w:rsid w:val="007D37AF"/>
    <w:rsid w:val="007D3BBD"/>
    <w:rsid w:val="007D4342"/>
    <w:rsid w:val="007D43D5"/>
    <w:rsid w:val="007D4BF5"/>
    <w:rsid w:val="007D5B6B"/>
    <w:rsid w:val="007D636C"/>
    <w:rsid w:val="007D6476"/>
    <w:rsid w:val="007D6B35"/>
    <w:rsid w:val="007D6FF7"/>
    <w:rsid w:val="007D7AA9"/>
    <w:rsid w:val="007E05D5"/>
    <w:rsid w:val="007E0D52"/>
    <w:rsid w:val="007E0FEB"/>
    <w:rsid w:val="007E2188"/>
    <w:rsid w:val="007E279E"/>
    <w:rsid w:val="007E33E0"/>
    <w:rsid w:val="007E367D"/>
    <w:rsid w:val="007E463E"/>
    <w:rsid w:val="007E4EA7"/>
    <w:rsid w:val="007E5618"/>
    <w:rsid w:val="007E67CC"/>
    <w:rsid w:val="007E69A8"/>
    <w:rsid w:val="007E7A0B"/>
    <w:rsid w:val="007E7C9F"/>
    <w:rsid w:val="007F0222"/>
    <w:rsid w:val="007F0557"/>
    <w:rsid w:val="007F0B85"/>
    <w:rsid w:val="007F1293"/>
    <w:rsid w:val="007F1415"/>
    <w:rsid w:val="007F21D7"/>
    <w:rsid w:val="007F2D0A"/>
    <w:rsid w:val="007F3745"/>
    <w:rsid w:val="007F381B"/>
    <w:rsid w:val="007F3A8B"/>
    <w:rsid w:val="007F4589"/>
    <w:rsid w:val="007F6664"/>
    <w:rsid w:val="007F69F0"/>
    <w:rsid w:val="007F7121"/>
    <w:rsid w:val="007F71EA"/>
    <w:rsid w:val="007F795B"/>
    <w:rsid w:val="007F7A08"/>
    <w:rsid w:val="00801CBE"/>
    <w:rsid w:val="00802E95"/>
    <w:rsid w:val="008031CB"/>
    <w:rsid w:val="00803433"/>
    <w:rsid w:val="0080384B"/>
    <w:rsid w:val="00803E24"/>
    <w:rsid w:val="00805053"/>
    <w:rsid w:val="00805614"/>
    <w:rsid w:val="00805D59"/>
    <w:rsid w:val="00806038"/>
    <w:rsid w:val="008063C0"/>
    <w:rsid w:val="00810B67"/>
    <w:rsid w:val="00811DFE"/>
    <w:rsid w:val="008131AF"/>
    <w:rsid w:val="00815014"/>
    <w:rsid w:val="00815212"/>
    <w:rsid w:val="008160F5"/>
    <w:rsid w:val="00816D4C"/>
    <w:rsid w:val="0081764C"/>
    <w:rsid w:val="00817819"/>
    <w:rsid w:val="00821A13"/>
    <w:rsid w:val="0082221C"/>
    <w:rsid w:val="008224FB"/>
    <w:rsid w:val="008227FA"/>
    <w:rsid w:val="008231C8"/>
    <w:rsid w:val="008232BF"/>
    <w:rsid w:val="00823A9E"/>
    <w:rsid w:val="00823EAC"/>
    <w:rsid w:val="0082449A"/>
    <w:rsid w:val="00825954"/>
    <w:rsid w:val="0082611A"/>
    <w:rsid w:val="00826CE2"/>
    <w:rsid w:val="00826E6E"/>
    <w:rsid w:val="00827140"/>
    <w:rsid w:val="00827317"/>
    <w:rsid w:val="00827C1F"/>
    <w:rsid w:val="008309CC"/>
    <w:rsid w:val="00830AFC"/>
    <w:rsid w:val="008319FA"/>
    <w:rsid w:val="008325E6"/>
    <w:rsid w:val="00832652"/>
    <w:rsid w:val="00832D54"/>
    <w:rsid w:val="00833227"/>
    <w:rsid w:val="00833551"/>
    <w:rsid w:val="00834055"/>
    <w:rsid w:val="008341D7"/>
    <w:rsid w:val="008344F9"/>
    <w:rsid w:val="008348CB"/>
    <w:rsid w:val="00834CA6"/>
    <w:rsid w:val="00834E01"/>
    <w:rsid w:val="00834E51"/>
    <w:rsid w:val="00835096"/>
    <w:rsid w:val="0083593E"/>
    <w:rsid w:val="008359C5"/>
    <w:rsid w:val="00835B98"/>
    <w:rsid w:val="00836E3D"/>
    <w:rsid w:val="0083768F"/>
    <w:rsid w:val="00837C40"/>
    <w:rsid w:val="0084186B"/>
    <w:rsid w:val="00841BBC"/>
    <w:rsid w:val="00842510"/>
    <w:rsid w:val="008427BD"/>
    <w:rsid w:val="00842AA3"/>
    <w:rsid w:val="00843BB8"/>
    <w:rsid w:val="00843BF6"/>
    <w:rsid w:val="00843C86"/>
    <w:rsid w:val="00844695"/>
    <w:rsid w:val="00844AB8"/>
    <w:rsid w:val="0084515C"/>
    <w:rsid w:val="008466D3"/>
    <w:rsid w:val="008503F7"/>
    <w:rsid w:val="00850CC8"/>
    <w:rsid w:val="00850FB8"/>
    <w:rsid w:val="0085136F"/>
    <w:rsid w:val="00851EA2"/>
    <w:rsid w:val="00852208"/>
    <w:rsid w:val="0085398A"/>
    <w:rsid w:val="0085502C"/>
    <w:rsid w:val="0085641D"/>
    <w:rsid w:val="008566D7"/>
    <w:rsid w:val="0085707B"/>
    <w:rsid w:val="00857E1C"/>
    <w:rsid w:val="0086020C"/>
    <w:rsid w:val="00861259"/>
    <w:rsid w:val="00862420"/>
    <w:rsid w:val="00862494"/>
    <w:rsid w:val="00863A82"/>
    <w:rsid w:val="00864834"/>
    <w:rsid w:val="008656B8"/>
    <w:rsid w:val="00866030"/>
    <w:rsid w:val="00866717"/>
    <w:rsid w:val="0086773A"/>
    <w:rsid w:val="008714DD"/>
    <w:rsid w:val="00871C69"/>
    <w:rsid w:val="0087207C"/>
    <w:rsid w:val="008724A6"/>
    <w:rsid w:val="00873320"/>
    <w:rsid w:val="00875C39"/>
    <w:rsid w:val="00880608"/>
    <w:rsid w:val="00880B7F"/>
    <w:rsid w:val="0088192D"/>
    <w:rsid w:val="00882271"/>
    <w:rsid w:val="00882D23"/>
    <w:rsid w:val="008836EB"/>
    <w:rsid w:val="00883DF2"/>
    <w:rsid w:val="0088437F"/>
    <w:rsid w:val="008846C4"/>
    <w:rsid w:val="00884EB4"/>
    <w:rsid w:val="00885CD8"/>
    <w:rsid w:val="00885ECB"/>
    <w:rsid w:val="00887301"/>
    <w:rsid w:val="008873FD"/>
    <w:rsid w:val="00892191"/>
    <w:rsid w:val="00893108"/>
    <w:rsid w:val="008935EF"/>
    <w:rsid w:val="0089360C"/>
    <w:rsid w:val="00893810"/>
    <w:rsid w:val="00894531"/>
    <w:rsid w:val="00894DD2"/>
    <w:rsid w:val="00895883"/>
    <w:rsid w:val="00896213"/>
    <w:rsid w:val="0089674C"/>
    <w:rsid w:val="008A07A7"/>
    <w:rsid w:val="008A0901"/>
    <w:rsid w:val="008A1BAA"/>
    <w:rsid w:val="008A1CB3"/>
    <w:rsid w:val="008A299D"/>
    <w:rsid w:val="008A3A0A"/>
    <w:rsid w:val="008A402D"/>
    <w:rsid w:val="008A4122"/>
    <w:rsid w:val="008A5B52"/>
    <w:rsid w:val="008A69FC"/>
    <w:rsid w:val="008A6BD1"/>
    <w:rsid w:val="008B07D2"/>
    <w:rsid w:val="008B0DE2"/>
    <w:rsid w:val="008B1488"/>
    <w:rsid w:val="008B22E8"/>
    <w:rsid w:val="008B3F65"/>
    <w:rsid w:val="008B4777"/>
    <w:rsid w:val="008B59B9"/>
    <w:rsid w:val="008B68E8"/>
    <w:rsid w:val="008B709B"/>
    <w:rsid w:val="008B726E"/>
    <w:rsid w:val="008B745B"/>
    <w:rsid w:val="008C21AF"/>
    <w:rsid w:val="008C3710"/>
    <w:rsid w:val="008C4D0F"/>
    <w:rsid w:val="008C4DB8"/>
    <w:rsid w:val="008C54BC"/>
    <w:rsid w:val="008C5D26"/>
    <w:rsid w:val="008C6E2E"/>
    <w:rsid w:val="008C6FDA"/>
    <w:rsid w:val="008C7480"/>
    <w:rsid w:val="008C7941"/>
    <w:rsid w:val="008C7E6F"/>
    <w:rsid w:val="008D0E17"/>
    <w:rsid w:val="008D11EB"/>
    <w:rsid w:val="008D2350"/>
    <w:rsid w:val="008D264F"/>
    <w:rsid w:val="008D2A5B"/>
    <w:rsid w:val="008D4A10"/>
    <w:rsid w:val="008D4BEB"/>
    <w:rsid w:val="008D5034"/>
    <w:rsid w:val="008D5DA5"/>
    <w:rsid w:val="008D6B45"/>
    <w:rsid w:val="008D6D95"/>
    <w:rsid w:val="008D6F0C"/>
    <w:rsid w:val="008E0169"/>
    <w:rsid w:val="008E06D4"/>
    <w:rsid w:val="008E15FE"/>
    <w:rsid w:val="008E1CAA"/>
    <w:rsid w:val="008E3B8B"/>
    <w:rsid w:val="008E43D8"/>
    <w:rsid w:val="008E46C4"/>
    <w:rsid w:val="008E5370"/>
    <w:rsid w:val="008E56E0"/>
    <w:rsid w:val="008E57F1"/>
    <w:rsid w:val="008E59DB"/>
    <w:rsid w:val="008E5CBD"/>
    <w:rsid w:val="008E6088"/>
    <w:rsid w:val="008E620F"/>
    <w:rsid w:val="008E7140"/>
    <w:rsid w:val="008E7CA4"/>
    <w:rsid w:val="008F0253"/>
    <w:rsid w:val="008F0428"/>
    <w:rsid w:val="008F09E5"/>
    <w:rsid w:val="008F2D14"/>
    <w:rsid w:val="008F2D82"/>
    <w:rsid w:val="008F2E2C"/>
    <w:rsid w:val="008F3889"/>
    <w:rsid w:val="008F50B5"/>
    <w:rsid w:val="008F5C77"/>
    <w:rsid w:val="008F5D34"/>
    <w:rsid w:val="008F60C7"/>
    <w:rsid w:val="008F659C"/>
    <w:rsid w:val="008F7410"/>
    <w:rsid w:val="008F78C9"/>
    <w:rsid w:val="008F7AD1"/>
    <w:rsid w:val="009013CE"/>
    <w:rsid w:val="00902970"/>
    <w:rsid w:val="00902C5C"/>
    <w:rsid w:val="009032CB"/>
    <w:rsid w:val="0090383E"/>
    <w:rsid w:val="009048C8"/>
    <w:rsid w:val="00904B3B"/>
    <w:rsid w:val="009051DB"/>
    <w:rsid w:val="009058B1"/>
    <w:rsid w:val="00905A8E"/>
    <w:rsid w:val="00905BC7"/>
    <w:rsid w:val="00906AD2"/>
    <w:rsid w:val="00907C36"/>
    <w:rsid w:val="00907D79"/>
    <w:rsid w:val="00911EEF"/>
    <w:rsid w:val="00913692"/>
    <w:rsid w:val="00914877"/>
    <w:rsid w:val="0091526A"/>
    <w:rsid w:val="00916C05"/>
    <w:rsid w:val="00916E71"/>
    <w:rsid w:val="009173E4"/>
    <w:rsid w:val="00917BFB"/>
    <w:rsid w:val="009209A7"/>
    <w:rsid w:val="00920B93"/>
    <w:rsid w:val="00921E97"/>
    <w:rsid w:val="0092359A"/>
    <w:rsid w:val="00923FCE"/>
    <w:rsid w:val="00924198"/>
    <w:rsid w:val="009248DF"/>
    <w:rsid w:val="00924D97"/>
    <w:rsid w:val="00925CDA"/>
    <w:rsid w:val="00925D38"/>
    <w:rsid w:val="00925EA8"/>
    <w:rsid w:val="009260CE"/>
    <w:rsid w:val="0092776A"/>
    <w:rsid w:val="00931457"/>
    <w:rsid w:val="00931508"/>
    <w:rsid w:val="00931754"/>
    <w:rsid w:val="009321AF"/>
    <w:rsid w:val="009331CD"/>
    <w:rsid w:val="0093379F"/>
    <w:rsid w:val="00933B7B"/>
    <w:rsid w:val="00933D4F"/>
    <w:rsid w:val="00934021"/>
    <w:rsid w:val="009341C5"/>
    <w:rsid w:val="00934BFF"/>
    <w:rsid w:val="00935697"/>
    <w:rsid w:val="00935A1A"/>
    <w:rsid w:val="00935AD9"/>
    <w:rsid w:val="00936906"/>
    <w:rsid w:val="00936FA5"/>
    <w:rsid w:val="00937CA8"/>
    <w:rsid w:val="00937DDB"/>
    <w:rsid w:val="00937EA9"/>
    <w:rsid w:val="0094064D"/>
    <w:rsid w:val="009410FE"/>
    <w:rsid w:val="0094111A"/>
    <w:rsid w:val="00941E40"/>
    <w:rsid w:val="0094212C"/>
    <w:rsid w:val="00942633"/>
    <w:rsid w:val="00942DDE"/>
    <w:rsid w:val="00943733"/>
    <w:rsid w:val="00944B52"/>
    <w:rsid w:val="00944E17"/>
    <w:rsid w:val="009468AB"/>
    <w:rsid w:val="0094694E"/>
    <w:rsid w:val="00947220"/>
    <w:rsid w:val="00951A39"/>
    <w:rsid w:val="00951F0B"/>
    <w:rsid w:val="0095239F"/>
    <w:rsid w:val="00953DF4"/>
    <w:rsid w:val="00954A85"/>
    <w:rsid w:val="00955AB0"/>
    <w:rsid w:val="00960A8A"/>
    <w:rsid w:val="00961518"/>
    <w:rsid w:val="009615B5"/>
    <w:rsid w:val="0096208E"/>
    <w:rsid w:val="00962278"/>
    <w:rsid w:val="00962732"/>
    <w:rsid w:val="00962D15"/>
    <w:rsid w:val="009642A3"/>
    <w:rsid w:val="00964668"/>
    <w:rsid w:val="009653AC"/>
    <w:rsid w:val="00967DEB"/>
    <w:rsid w:val="00970C56"/>
    <w:rsid w:val="00971159"/>
    <w:rsid w:val="009729C8"/>
    <w:rsid w:val="00973428"/>
    <w:rsid w:val="00973942"/>
    <w:rsid w:val="00973AB0"/>
    <w:rsid w:val="0097465A"/>
    <w:rsid w:val="00974CA6"/>
    <w:rsid w:val="00974DEF"/>
    <w:rsid w:val="00975199"/>
    <w:rsid w:val="00975901"/>
    <w:rsid w:val="009779C7"/>
    <w:rsid w:val="009803F2"/>
    <w:rsid w:val="0098122A"/>
    <w:rsid w:val="009829BF"/>
    <w:rsid w:val="00982ACC"/>
    <w:rsid w:val="009830F0"/>
    <w:rsid w:val="0098351E"/>
    <w:rsid w:val="00983831"/>
    <w:rsid w:val="00984201"/>
    <w:rsid w:val="00984269"/>
    <w:rsid w:val="009859A5"/>
    <w:rsid w:val="00985A2D"/>
    <w:rsid w:val="00985C56"/>
    <w:rsid w:val="00986536"/>
    <w:rsid w:val="00986BBC"/>
    <w:rsid w:val="009901DE"/>
    <w:rsid w:val="00990203"/>
    <w:rsid w:val="00990757"/>
    <w:rsid w:val="009908E0"/>
    <w:rsid w:val="009916C0"/>
    <w:rsid w:val="0099252E"/>
    <w:rsid w:val="00992DD9"/>
    <w:rsid w:val="00994BD5"/>
    <w:rsid w:val="00995172"/>
    <w:rsid w:val="00996858"/>
    <w:rsid w:val="00997A62"/>
    <w:rsid w:val="00997D2B"/>
    <w:rsid w:val="009A2F1B"/>
    <w:rsid w:val="009A398F"/>
    <w:rsid w:val="009A3BBD"/>
    <w:rsid w:val="009A4417"/>
    <w:rsid w:val="009A457A"/>
    <w:rsid w:val="009A624A"/>
    <w:rsid w:val="009B0F6F"/>
    <w:rsid w:val="009B12A6"/>
    <w:rsid w:val="009B15F9"/>
    <w:rsid w:val="009B2406"/>
    <w:rsid w:val="009B2549"/>
    <w:rsid w:val="009B2877"/>
    <w:rsid w:val="009B376C"/>
    <w:rsid w:val="009B429F"/>
    <w:rsid w:val="009B4706"/>
    <w:rsid w:val="009B47D8"/>
    <w:rsid w:val="009B51C6"/>
    <w:rsid w:val="009B6201"/>
    <w:rsid w:val="009B6440"/>
    <w:rsid w:val="009B6CF9"/>
    <w:rsid w:val="009B7AB8"/>
    <w:rsid w:val="009C101D"/>
    <w:rsid w:val="009C2DF1"/>
    <w:rsid w:val="009C36B8"/>
    <w:rsid w:val="009C38E1"/>
    <w:rsid w:val="009C3F8E"/>
    <w:rsid w:val="009C4748"/>
    <w:rsid w:val="009C4F7A"/>
    <w:rsid w:val="009C5CD3"/>
    <w:rsid w:val="009C6287"/>
    <w:rsid w:val="009C6F85"/>
    <w:rsid w:val="009C7473"/>
    <w:rsid w:val="009C7C15"/>
    <w:rsid w:val="009D12FF"/>
    <w:rsid w:val="009D14BD"/>
    <w:rsid w:val="009D31F6"/>
    <w:rsid w:val="009D344A"/>
    <w:rsid w:val="009D5756"/>
    <w:rsid w:val="009D61A0"/>
    <w:rsid w:val="009D649F"/>
    <w:rsid w:val="009D6639"/>
    <w:rsid w:val="009D70A0"/>
    <w:rsid w:val="009D7A01"/>
    <w:rsid w:val="009D7B5C"/>
    <w:rsid w:val="009E03C5"/>
    <w:rsid w:val="009E0D30"/>
    <w:rsid w:val="009E0D5D"/>
    <w:rsid w:val="009E1114"/>
    <w:rsid w:val="009E111A"/>
    <w:rsid w:val="009E17DA"/>
    <w:rsid w:val="009E1F96"/>
    <w:rsid w:val="009E26CE"/>
    <w:rsid w:val="009E3CC9"/>
    <w:rsid w:val="009E3D34"/>
    <w:rsid w:val="009E4016"/>
    <w:rsid w:val="009E40C3"/>
    <w:rsid w:val="009E445F"/>
    <w:rsid w:val="009E6D68"/>
    <w:rsid w:val="009E7C1E"/>
    <w:rsid w:val="009E7E2C"/>
    <w:rsid w:val="009F050B"/>
    <w:rsid w:val="009F07F5"/>
    <w:rsid w:val="009F0826"/>
    <w:rsid w:val="009F0A5A"/>
    <w:rsid w:val="009F0FED"/>
    <w:rsid w:val="009F1008"/>
    <w:rsid w:val="009F13E3"/>
    <w:rsid w:val="009F1A37"/>
    <w:rsid w:val="009F277C"/>
    <w:rsid w:val="009F2BD0"/>
    <w:rsid w:val="009F32C8"/>
    <w:rsid w:val="009F4706"/>
    <w:rsid w:val="009F692A"/>
    <w:rsid w:val="00A00897"/>
    <w:rsid w:val="00A0158B"/>
    <w:rsid w:val="00A01925"/>
    <w:rsid w:val="00A019AB"/>
    <w:rsid w:val="00A01AA5"/>
    <w:rsid w:val="00A01C34"/>
    <w:rsid w:val="00A0227B"/>
    <w:rsid w:val="00A02F5C"/>
    <w:rsid w:val="00A02FD5"/>
    <w:rsid w:val="00A03D85"/>
    <w:rsid w:val="00A04CC5"/>
    <w:rsid w:val="00A0534B"/>
    <w:rsid w:val="00A05AC8"/>
    <w:rsid w:val="00A05EA1"/>
    <w:rsid w:val="00A060D2"/>
    <w:rsid w:val="00A06616"/>
    <w:rsid w:val="00A079FE"/>
    <w:rsid w:val="00A10A96"/>
    <w:rsid w:val="00A11803"/>
    <w:rsid w:val="00A118F5"/>
    <w:rsid w:val="00A12F0F"/>
    <w:rsid w:val="00A13A49"/>
    <w:rsid w:val="00A13AF2"/>
    <w:rsid w:val="00A1427C"/>
    <w:rsid w:val="00A1513D"/>
    <w:rsid w:val="00A151B4"/>
    <w:rsid w:val="00A152F8"/>
    <w:rsid w:val="00A15436"/>
    <w:rsid w:val="00A16191"/>
    <w:rsid w:val="00A16691"/>
    <w:rsid w:val="00A1684D"/>
    <w:rsid w:val="00A1706A"/>
    <w:rsid w:val="00A1714D"/>
    <w:rsid w:val="00A1740A"/>
    <w:rsid w:val="00A212B8"/>
    <w:rsid w:val="00A22155"/>
    <w:rsid w:val="00A23187"/>
    <w:rsid w:val="00A23E8F"/>
    <w:rsid w:val="00A25248"/>
    <w:rsid w:val="00A256F2"/>
    <w:rsid w:val="00A2621A"/>
    <w:rsid w:val="00A269D3"/>
    <w:rsid w:val="00A276F9"/>
    <w:rsid w:val="00A27BC2"/>
    <w:rsid w:val="00A27D8D"/>
    <w:rsid w:val="00A31088"/>
    <w:rsid w:val="00A32186"/>
    <w:rsid w:val="00A329FD"/>
    <w:rsid w:val="00A3386B"/>
    <w:rsid w:val="00A33B78"/>
    <w:rsid w:val="00A33DEE"/>
    <w:rsid w:val="00A3498F"/>
    <w:rsid w:val="00A34E1D"/>
    <w:rsid w:val="00A37030"/>
    <w:rsid w:val="00A405A9"/>
    <w:rsid w:val="00A40724"/>
    <w:rsid w:val="00A40976"/>
    <w:rsid w:val="00A40B0C"/>
    <w:rsid w:val="00A40EE4"/>
    <w:rsid w:val="00A41629"/>
    <w:rsid w:val="00A417D2"/>
    <w:rsid w:val="00A418E1"/>
    <w:rsid w:val="00A42743"/>
    <w:rsid w:val="00A43531"/>
    <w:rsid w:val="00A43767"/>
    <w:rsid w:val="00A441B3"/>
    <w:rsid w:val="00A4456F"/>
    <w:rsid w:val="00A44B02"/>
    <w:rsid w:val="00A44EBE"/>
    <w:rsid w:val="00A4569E"/>
    <w:rsid w:val="00A4576F"/>
    <w:rsid w:val="00A45A58"/>
    <w:rsid w:val="00A45AB2"/>
    <w:rsid w:val="00A45E64"/>
    <w:rsid w:val="00A46F61"/>
    <w:rsid w:val="00A47528"/>
    <w:rsid w:val="00A47F37"/>
    <w:rsid w:val="00A504F8"/>
    <w:rsid w:val="00A5072F"/>
    <w:rsid w:val="00A50B18"/>
    <w:rsid w:val="00A51BBE"/>
    <w:rsid w:val="00A5213F"/>
    <w:rsid w:val="00A52422"/>
    <w:rsid w:val="00A5256F"/>
    <w:rsid w:val="00A530A0"/>
    <w:rsid w:val="00A54137"/>
    <w:rsid w:val="00A54860"/>
    <w:rsid w:val="00A55310"/>
    <w:rsid w:val="00A603BF"/>
    <w:rsid w:val="00A6089A"/>
    <w:rsid w:val="00A60DBA"/>
    <w:rsid w:val="00A61033"/>
    <w:rsid w:val="00A61344"/>
    <w:rsid w:val="00A61D0D"/>
    <w:rsid w:val="00A6210A"/>
    <w:rsid w:val="00A629CF"/>
    <w:rsid w:val="00A632EA"/>
    <w:rsid w:val="00A63342"/>
    <w:rsid w:val="00A63965"/>
    <w:rsid w:val="00A64409"/>
    <w:rsid w:val="00A655CA"/>
    <w:rsid w:val="00A6646B"/>
    <w:rsid w:val="00A719BD"/>
    <w:rsid w:val="00A71E57"/>
    <w:rsid w:val="00A71EA7"/>
    <w:rsid w:val="00A723B0"/>
    <w:rsid w:val="00A72EFE"/>
    <w:rsid w:val="00A73CC5"/>
    <w:rsid w:val="00A74123"/>
    <w:rsid w:val="00A74C4C"/>
    <w:rsid w:val="00A74E68"/>
    <w:rsid w:val="00A74F82"/>
    <w:rsid w:val="00A75330"/>
    <w:rsid w:val="00A75619"/>
    <w:rsid w:val="00A75973"/>
    <w:rsid w:val="00A75E93"/>
    <w:rsid w:val="00A761E0"/>
    <w:rsid w:val="00A7716A"/>
    <w:rsid w:val="00A77319"/>
    <w:rsid w:val="00A8046B"/>
    <w:rsid w:val="00A807C2"/>
    <w:rsid w:val="00A81955"/>
    <w:rsid w:val="00A8240B"/>
    <w:rsid w:val="00A82597"/>
    <w:rsid w:val="00A8294B"/>
    <w:rsid w:val="00A83609"/>
    <w:rsid w:val="00A83E1F"/>
    <w:rsid w:val="00A853B7"/>
    <w:rsid w:val="00A8766E"/>
    <w:rsid w:val="00A911B7"/>
    <w:rsid w:val="00A9145F"/>
    <w:rsid w:val="00A92319"/>
    <w:rsid w:val="00A9239C"/>
    <w:rsid w:val="00A924E6"/>
    <w:rsid w:val="00A933BE"/>
    <w:rsid w:val="00A94231"/>
    <w:rsid w:val="00A94A8B"/>
    <w:rsid w:val="00A94C30"/>
    <w:rsid w:val="00A94EEA"/>
    <w:rsid w:val="00A95CE8"/>
    <w:rsid w:val="00A95D2C"/>
    <w:rsid w:val="00A9751E"/>
    <w:rsid w:val="00A978DB"/>
    <w:rsid w:val="00A97A61"/>
    <w:rsid w:val="00AA00A2"/>
    <w:rsid w:val="00AA0B15"/>
    <w:rsid w:val="00AA1E70"/>
    <w:rsid w:val="00AA2411"/>
    <w:rsid w:val="00AA2711"/>
    <w:rsid w:val="00AA3647"/>
    <w:rsid w:val="00AA37E8"/>
    <w:rsid w:val="00AA5F09"/>
    <w:rsid w:val="00AA6C05"/>
    <w:rsid w:val="00AA6DC6"/>
    <w:rsid w:val="00AA7020"/>
    <w:rsid w:val="00AB0A12"/>
    <w:rsid w:val="00AB24C2"/>
    <w:rsid w:val="00AB2E07"/>
    <w:rsid w:val="00AB3289"/>
    <w:rsid w:val="00AB504B"/>
    <w:rsid w:val="00AB5435"/>
    <w:rsid w:val="00AB6A99"/>
    <w:rsid w:val="00AB76D0"/>
    <w:rsid w:val="00AB7BF2"/>
    <w:rsid w:val="00AC0708"/>
    <w:rsid w:val="00AC0AAD"/>
    <w:rsid w:val="00AC0BF2"/>
    <w:rsid w:val="00AC14FC"/>
    <w:rsid w:val="00AC239E"/>
    <w:rsid w:val="00AC2B87"/>
    <w:rsid w:val="00AC2C37"/>
    <w:rsid w:val="00AC373B"/>
    <w:rsid w:val="00AC3946"/>
    <w:rsid w:val="00AC3B0D"/>
    <w:rsid w:val="00AC466A"/>
    <w:rsid w:val="00AC524A"/>
    <w:rsid w:val="00AC54AF"/>
    <w:rsid w:val="00AC550A"/>
    <w:rsid w:val="00AC5B8D"/>
    <w:rsid w:val="00AC5FDE"/>
    <w:rsid w:val="00AC6712"/>
    <w:rsid w:val="00AC6B13"/>
    <w:rsid w:val="00AC6C01"/>
    <w:rsid w:val="00AC6FD3"/>
    <w:rsid w:val="00AC752D"/>
    <w:rsid w:val="00AD0146"/>
    <w:rsid w:val="00AD2CBE"/>
    <w:rsid w:val="00AD2EDA"/>
    <w:rsid w:val="00AD45E9"/>
    <w:rsid w:val="00AD4D84"/>
    <w:rsid w:val="00AD5218"/>
    <w:rsid w:val="00AD5A63"/>
    <w:rsid w:val="00AD604D"/>
    <w:rsid w:val="00AD6199"/>
    <w:rsid w:val="00AD661C"/>
    <w:rsid w:val="00AD6F4A"/>
    <w:rsid w:val="00AD78DE"/>
    <w:rsid w:val="00AD78F2"/>
    <w:rsid w:val="00AE082D"/>
    <w:rsid w:val="00AE121B"/>
    <w:rsid w:val="00AE122A"/>
    <w:rsid w:val="00AE21FE"/>
    <w:rsid w:val="00AE2E60"/>
    <w:rsid w:val="00AE570A"/>
    <w:rsid w:val="00AE6117"/>
    <w:rsid w:val="00AE6B4C"/>
    <w:rsid w:val="00AE6F55"/>
    <w:rsid w:val="00AE73BF"/>
    <w:rsid w:val="00AE7727"/>
    <w:rsid w:val="00AF0034"/>
    <w:rsid w:val="00AF0484"/>
    <w:rsid w:val="00AF0DBA"/>
    <w:rsid w:val="00AF3970"/>
    <w:rsid w:val="00AF4492"/>
    <w:rsid w:val="00AF461D"/>
    <w:rsid w:val="00AF4FFA"/>
    <w:rsid w:val="00AF5257"/>
    <w:rsid w:val="00AF6A17"/>
    <w:rsid w:val="00AF6CEB"/>
    <w:rsid w:val="00AF7FA4"/>
    <w:rsid w:val="00B00517"/>
    <w:rsid w:val="00B01775"/>
    <w:rsid w:val="00B01CCA"/>
    <w:rsid w:val="00B038A4"/>
    <w:rsid w:val="00B044ED"/>
    <w:rsid w:val="00B0499F"/>
    <w:rsid w:val="00B04E26"/>
    <w:rsid w:val="00B06270"/>
    <w:rsid w:val="00B06525"/>
    <w:rsid w:val="00B0670B"/>
    <w:rsid w:val="00B067EB"/>
    <w:rsid w:val="00B07497"/>
    <w:rsid w:val="00B07509"/>
    <w:rsid w:val="00B07C8B"/>
    <w:rsid w:val="00B12223"/>
    <w:rsid w:val="00B132E6"/>
    <w:rsid w:val="00B135D2"/>
    <w:rsid w:val="00B14599"/>
    <w:rsid w:val="00B158BD"/>
    <w:rsid w:val="00B15FB2"/>
    <w:rsid w:val="00B162D3"/>
    <w:rsid w:val="00B169D7"/>
    <w:rsid w:val="00B16CF4"/>
    <w:rsid w:val="00B16FB3"/>
    <w:rsid w:val="00B175C1"/>
    <w:rsid w:val="00B178CA"/>
    <w:rsid w:val="00B17DD0"/>
    <w:rsid w:val="00B20383"/>
    <w:rsid w:val="00B204BB"/>
    <w:rsid w:val="00B213F7"/>
    <w:rsid w:val="00B21C2A"/>
    <w:rsid w:val="00B230E4"/>
    <w:rsid w:val="00B244D6"/>
    <w:rsid w:val="00B2614F"/>
    <w:rsid w:val="00B266AF"/>
    <w:rsid w:val="00B269B2"/>
    <w:rsid w:val="00B26E59"/>
    <w:rsid w:val="00B350DF"/>
    <w:rsid w:val="00B35C63"/>
    <w:rsid w:val="00B37AED"/>
    <w:rsid w:val="00B37E63"/>
    <w:rsid w:val="00B40AB3"/>
    <w:rsid w:val="00B40ED6"/>
    <w:rsid w:val="00B421AE"/>
    <w:rsid w:val="00B42421"/>
    <w:rsid w:val="00B42575"/>
    <w:rsid w:val="00B42E19"/>
    <w:rsid w:val="00B43755"/>
    <w:rsid w:val="00B43B50"/>
    <w:rsid w:val="00B4595B"/>
    <w:rsid w:val="00B45CC6"/>
    <w:rsid w:val="00B45D6D"/>
    <w:rsid w:val="00B4646A"/>
    <w:rsid w:val="00B465FF"/>
    <w:rsid w:val="00B4671D"/>
    <w:rsid w:val="00B46A38"/>
    <w:rsid w:val="00B50358"/>
    <w:rsid w:val="00B50510"/>
    <w:rsid w:val="00B50D66"/>
    <w:rsid w:val="00B50ECE"/>
    <w:rsid w:val="00B51B2F"/>
    <w:rsid w:val="00B546CE"/>
    <w:rsid w:val="00B546D4"/>
    <w:rsid w:val="00B5541D"/>
    <w:rsid w:val="00B55753"/>
    <w:rsid w:val="00B56769"/>
    <w:rsid w:val="00B60254"/>
    <w:rsid w:val="00B608D5"/>
    <w:rsid w:val="00B61111"/>
    <w:rsid w:val="00B61F49"/>
    <w:rsid w:val="00B620A8"/>
    <w:rsid w:val="00B62374"/>
    <w:rsid w:val="00B62B95"/>
    <w:rsid w:val="00B62DBE"/>
    <w:rsid w:val="00B63668"/>
    <w:rsid w:val="00B63F47"/>
    <w:rsid w:val="00B64233"/>
    <w:rsid w:val="00B64EA1"/>
    <w:rsid w:val="00B6599E"/>
    <w:rsid w:val="00B67410"/>
    <w:rsid w:val="00B67623"/>
    <w:rsid w:val="00B67E0B"/>
    <w:rsid w:val="00B70A92"/>
    <w:rsid w:val="00B7250D"/>
    <w:rsid w:val="00B72EA7"/>
    <w:rsid w:val="00B7364A"/>
    <w:rsid w:val="00B74A64"/>
    <w:rsid w:val="00B750D5"/>
    <w:rsid w:val="00B76F45"/>
    <w:rsid w:val="00B771A5"/>
    <w:rsid w:val="00B77BDF"/>
    <w:rsid w:val="00B77D96"/>
    <w:rsid w:val="00B8058F"/>
    <w:rsid w:val="00B813C2"/>
    <w:rsid w:val="00B81C82"/>
    <w:rsid w:val="00B823F0"/>
    <w:rsid w:val="00B835CD"/>
    <w:rsid w:val="00B84ED7"/>
    <w:rsid w:val="00B86164"/>
    <w:rsid w:val="00B862A8"/>
    <w:rsid w:val="00B86457"/>
    <w:rsid w:val="00B86FC3"/>
    <w:rsid w:val="00B87763"/>
    <w:rsid w:val="00B9126A"/>
    <w:rsid w:val="00B91335"/>
    <w:rsid w:val="00B91432"/>
    <w:rsid w:val="00B91555"/>
    <w:rsid w:val="00B91723"/>
    <w:rsid w:val="00B91852"/>
    <w:rsid w:val="00B91DA4"/>
    <w:rsid w:val="00B92253"/>
    <w:rsid w:val="00B92507"/>
    <w:rsid w:val="00B927CD"/>
    <w:rsid w:val="00B9419A"/>
    <w:rsid w:val="00B94BD7"/>
    <w:rsid w:val="00B953EF"/>
    <w:rsid w:val="00B955CC"/>
    <w:rsid w:val="00B95676"/>
    <w:rsid w:val="00B956AF"/>
    <w:rsid w:val="00B96CD1"/>
    <w:rsid w:val="00B970A0"/>
    <w:rsid w:val="00B9740E"/>
    <w:rsid w:val="00B97E23"/>
    <w:rsid w:val="00BA00A5"/>
    <w:rsid w:val="00BA0283"/>
    <w:rsid w:val="00BA16B9"/>
    <w:rsid w:val="00BA2232"/>
    <w:rsid w:val="00BA225C"/>
    <w:rsid w:val="00BA274A"/>
    <w:rsid w:val="00BA3B37"/>
    <w:rsid w:val="00BA3E16"/>
    <w:rsid w:val="00BA428A"/>
    <w:rsid w:val="00BA4473"/>
    <w:rsid w:val="00BA4C53"/>
    <w:rsid w:val="00BA599E"/>
    <w:rsid w:val="00BA5D97"/>
    <w:rsid w:val="00BA5FB3"/>
    <w:rsid w:val="00BA6A97"/>
    <w:rsid w:val="00BA7A43"/>
    <w:rsid w:val="00BB2E50"/>
    <w:rsid w:val="00BB2F8A"/>
    <w:rsid w:val="00BB3E7B"/>
    <w:rsid w:val="00BB42CD"/>
    <w:rsid w:val="00BB52B1"/>
    <w:rsid w:val="00BB7AD0"/>
    <w:rsid w:val="00BB7CD4"/>
    <w:rsid w:val="00BB7DDB"/>
    <w:rsid w:val="00BC1024"/>
    <w:rsid w:val="00BC1708"/>
    <w:rsid w:val="00BC186D"/>
    <w:rsid w:val="00BC1A3F"/>
    <w:rsid w:val="00BC2B15"/>
    <w:rsid w:val="00BC3270"/>
    <w:rsid w:val="00BC33AF"/>
    <w:rsid w:val="00BC4175"/>
    <w:rsid w:val="00BC517E"/>
    <w:rsid w:val="00BC6F4B"/>
    <w:rsid w:val="00BC71D2"/>
    <w:rsid w:val="00BC75D4"/>
    <w:rsid w:val="00BC7FEF"/>
    <w:rsid w:val="00BD1365"/>
    <w:rsid w:val="00BD18F0"/>
    <w:rsid w:val="00BD4917"/>
    <w:rsid w:val="00BD4B0D"/>
    <w:rsid w:val="00BD5695"/>
    <w:rsid w:val="00BD5A77"/>
    <w:rsid w:val="00BD5BAE"/>
    <w:rsid w:val="00BD6CCF"/>
    <w:rsid w:val="00BD71AA"/>
    <w:rsid w:val="00BD7519"/>
    <w:rsid w:val="00BE08D2"/>
    <w:rsid w:val="00BE09C4"/>
    <w:rsid w:val="00BE123D"/>
    <w:rsid w:val="00BE124E"/>
    <w:rsid w:val="00BE1274"/>
    <w:rsid w:val="00BE1890"/>
    <w:rsid w:val="00BE1DAC"/>
    <w:rsid w:val="00BE30F9"/>
    <w:rsid w:val="00BE31E9"/>
    <w:rsid w:val="00BE32B0"/>
    <w:rsid w:val="00BE43D2"/>
    <w:rsid w:val="00BE5D90"/>
    <w:rsid w:val="00BE5FC2"/>
    <w:rsid w:val="00BE643B"/>
    <w:rsid w:val="00BE6592"/>
    <w:rsid w:val="00BE689A"/>
    <w:rsid w:val="00BE6994"/>
    <w:rsid w:val="00BE6A77"/>
    <w:rsid w:val="00BE6D36"/>
    <w:rsid w:val="00BE6DB7"/>
    <w:rsid w:val="00BE753D"/>
    <w:rsid w:val="00BE7AE1"/>
    <w:rsid w:val="00BE7FCE"/>
    <w:rsid w:val="00BF05F1"/>
    <w:rsid w:val="00BF0634"/>
    <w:rsid w:val="00BF1506"/>
    <w:rsid w:val="00BF1842"/>
    <w:rsid w:val="00BF1D66"/>
    <w:rsid w:val="00BF1DDD"/>
    <w:rsid w:val="00BF22FE"/>
    <w:rsid w:val="00BF25C1"/>
    <w:rsid w:val="00BF59CB"/>
    <w:rsid w:val="00BF5AC2"/>
    <w:rsid w:val="00BF5B86"/>
    <w:rsid w:val="00BF65EC"/>
    <w:rsid w:val="00BF6CF8"/>
    <w:rsid w:val="00BF734B"/>
    <w:rsid w:val="00BF7812"/>
    <w:rsid w:val="00BF7E8E"/>
    <w:rsid w:val="00C021A3"/>
    <w:rsid w:val="00C029F5"/>
    <w:rsid w:val="00C03F2C"/>
    <w:rsid w:val="00C04D6F"/>
    <w:rsid w:val="00C05185"/>
    <w:rsid w:val="00C05BF8"/>
    <w:rsid w:val="00C05F81"/>
    <w:rsid w:val="00C06BA2"/>
    <w:rsid w:val="00C06FFE"/>
    <w:rsid w:val="00C1210E"/>
    <w:rsid w:val="00C12247"/>
    <w:rsid w:val="00C13639"/>
    <w:rsid w:val="00C142BC"/>
    <w:rsid w:val="00C147C8"/>
    <w:rsid w:val="00C155AA"/>
    <w:rsid w:val="00C1563F"/>
    <w:rsid w:val="00C1648B"/>
    <w:rsid w:val="00C16539"/>
    <w:rsid w:val="00C221D4"/>
    <w:rsid w:val="00C23C8A"/>
    <w:rsid w:val="00C23CF3"/>
    <w:rsid w:val="00C24B1C"/>
    <w:rsid w:val="00C259FF"/>
    <w:rsid w:val="00C2628B"/>
    <w:rsid w:val="00C262B0"/>
    <w:rsid w:val="00C27784"/>
    <w:rsid w:val="00C27D67"/>
    <w:rsid w:val="00C30326"/>
    <w:rsid w:val="00C31765"/>
    <w:rsid w:val="00C31EC5"/>
    <w:rsid w:val="00C31F88"/>
    <w:rsid w:val="00C33342"/>
    <w:rsid w:val="00C33663"/>
    <w:rsid w:val="00C33EEB"/>
    <w:rsid w:val="00C35343"/>
    <w:rsid w:val="00C3579B"/>
    <w:rsid w:val="00C357D0"/>
    <w:rsid w:val="00C36638"/>
    <w:rsid w:val="00C36995"/>
    <w:rsid w:val="00C370B4"/>
    <w:rsid w:val="00C37381"/>
    <w:rsid w:val="00C407D9"/>
    <w:rsid w:val="00C418F7"/>
    <w:rsid w:val="00C422F7"/>
    <w:rsid w:val="00C423CA"/>
    <w:rsid w:val="00C4252D"/>
    <w:rsid w:val="00C42886"/>
    <w:rsid w:val="00C434A1"/>
    <w:rsid w:val="00C4375E"/>
    <w:rsid w:val="00C44877"/>
    <w:rsid w:val="00C45F1F"/>
    <w:rsid w:val="00C46A8E"/>
    <w:rsid w:val="00C47EEF"/>
    <w:rsid w:val="00C506CE"/>
    <w:rsid w:val="00C5365D"/>
    <w:rsid w:val="00C55608"/>
    <w:rsid w:val="00C558B1"/>
    <w:rsid w:val="00C562D2"/>
    <w:rsid w:val="00C568E8"/>
    <w:rsid w:val="00C56DE0"/>
    <w:rsid w:val="00C60377"/>
    <w:rsid w:val="00C60A1F"/>
    <w:rsid w:val="00C60A92"/>
    <w:rsid w:val="00C60C80"/>
    <w:rsid w:val="00C610D1"/>
    <w:rsid w:val="00C614C5"/>
    <w:rsid w:val="00C63D94"/>
    <w:rsid w:val="00C64405"/>
    <w:rsid w:val="00C646DA"/>
    <w:rsid w:val="00C64885"/>
    <w:rsid w:val="00C64FBF"/>
    <w:rsid w:val="00C65692"/>
    <w:rsid w:val="00C65B36"/>
    <w:rsid w:val="00C667B2"/>
    <w:rsid w:val="00C66958"/>
    <w:rsid w:val="00C67481"/>
    <w:rsid w:val="00C67BD5"/>
    <w:rsid w:val="00C67E71"/>
    <w:rsid w:val="00C704D3"/>
    <w:rsid w:val="00C7142A"/>
    <w:rsid w:val="00C718C0"/>
    <w:rsid w:val="00C72AD3"/>
    <w:rsid w:val="00C72D5D"/>
    <w:rsid w:val="00C72E58"/>
    <w:rsid w:val="00C74CFD"/>
    <w:rsid w:val="00C74E61"/>
    <w:rsid w:val="00C77055"/>
    <w:rsid w:val="00C7758C"/>
    <w:rsid w:val="00C7758D"/>
    <w:rsid w:val="00C777FE"/>
    <w:rsid w:val="00C804AC"/>
    <w:rsid w:val="00C82412"/>
    <w:rsid w:val="00C83765"/>
    <w:rsid w:val="00C85465"/>
    <w:rsid w:val="00C859EE"/>
    <w:rsid w:val="00C85E16"/>
    <w:rsid w:val="00C86089"/>
    <w:rsid w:val="00C87124"/>
    <w:rsid w:val="00C87CD8"/>
    <w:rsid w:val="00C9015D"/>
    <w:rsid w:val="00C902F2"/>
    <w:rsid w:val="00C90711"/>
    <w:rsid w:val="00C909A3"/>
    <w:rsid w:val="00C9150D"/>
    <w:rsid w:val="00C917DF"/>
    <w:rsid w:val="00C91E8C"/>
    <w:rsid w:val="00C923ED"/>
    <w:rsid w:val="00C9255F"/>
    <w:rsid w:val="00C92EFE"/>
    <w:rsid w:val="00C93733"/>
    <w:rsid w:val="00C93E9C"/>
    <w:rsid w:val="00C9409B"/>
    <w:rsid w:val="00C949EE"/>
    <w:rsid w:val="00C9513B"/>
    <w:rsid w:val="00C95AB5"/>
    <w:rsid w:val="00C95CE7"/>
    <w:rsid w:val="00C96687"/>
    <w:rsid w:val="00C969A2"/>
    <w:rsid w:val="00C97145"/>
    <w:rsid w:val="00C97B3C"/>
    <w:rsid w:val="00CA01C3"/>
    <w:rsid w:val="00CA1641"/>
    <w:rsid w:val="00CA22AE"/>
    <w:rsid w:val="00CA2458"/>
    <w:rsid w:val="00CA28A4"/>
    <w:rsid w:val="00CA2ABD"/>
    <w:rsid w:val="00CA3007"/>
    <w:rsid w:val="00CA4D34"/>
    <w:rsid w:val="00CA4E61"/>
    <w:rsid w:val="00CA4FE1"/>
    <w:rsid w:val="00CA551B"/>
    <w:rsid w:val="00CA5A88"/>
    <w:rsid w:val="00CB03B5"/>
    <w:rsid w:val="00CB0ACF"/>
    <w:rsid w:val="00CB0B88"/>
    <w:rsid w:val="00CB11D4"/>
    <w:rsid w:val="00CB121A"/>
    <w:rsid w:val="00CB52BA"/>
    <w:rsid w:val="00CB546E"/>
    <w:rsid w:val="00CB5655"/>
    <w:rsid w:val="00CB58F5"/>
    <w:rsid w:val="00CB64AB"/>
    <w:rsid w:val="00CB697E"/>
    <w:rsid w:val="00CB776C"/>
    <w:rsid w:val="00CB776D"/>
    <w:rsid w:val="00CB79CE"/>
    <w:rsid w:val="00CB7C52"/>
    <w:rsid w:val="00CC082B"/>
    <w:rsid w:val="00CC10E3"/>
    <w:rsid w:val="00CC2F30"/>
    <w:rsid w:val="00CC3285"/>
    <w:rsid w:val="00CC3B1C"/>
    <w:rsid w:val="00CC4132"/>
    <w:rsid w:val="00CC4A65"/>
    <w:rsid w:val="00CC531B"/>
    <w:rsid w:val="00CC55B2"/>
    <w:rsid w:val="00CC5933"/>
    <w:rsid w:val="00CC5B87"/>
    <w:rsid w:val="00CC6926"/>
    <w:rsid w:val="00CC6948"/>
    <w:rsid w:val="00CC6D1B"/>
    <w:rsid w:val="00CD065B"/>
    <w:rsid w:val="00CD0A9F"/>
    <w:rsid w:val="00CD1CC8"/>
    <w:rsid w:val="00CD21AD"/>
    <w:rsid w:val="00CD2232"/>
    <w:rsid w:val="00CD22EC"/>
    <w:rsid w:val="00CD2901"/>
    <w:rsid w:val="00CD3213"/>
    <w:rsid w:val="00CD3EB2"/>
    <w:rsid w:val="00CD4BDF"/>
    <w:rsid w:val="00CD5695"/>
    <w:rsid w:val="00CD5A14"/>
    <w:rsid w:val="00CD6729"/>
    <w:rsid w:val="00CD6C4F"/>
    <w:rsid w:val="00CD70DB"/>
    <w:rsid w:val="00CD7758"/>
    <w:rsid w:val="00CD7815"/>
    <w:rsid w:val="00CD7B43"/>
    <w:rsid w:val="00CD7C65"/>
    <w:rsid w:val="00CE0818"/>
    <w:rsid w:val="00CE0DAF"/>
    <w:rsid w:val="00CE20C3"/>
    <w:rsid w:val="00CE304F"/>
    <w:rsid w:val="00CE5233"/>
    <w:rsid w:val="00CE5374"/>
    <w:rsid w:val="00CE6B1E"/>
    <w:rsid w:val="00CE6BD1"/>
    <w:rsid w:val="00CE7937"/>
    <w:rsid w:val="00CF03AA"/>
    <w:rsid w:val="00CF045D"/>
    <w:rsid w:val="00CF08E4"/>
    <w:rsid w:val="00CF186C"/>
    <w:rsid w:val="00CF1DA7"/>
    <w:rsid w:val="00CF3E00"/>
    <w:rsid w:val="00CF3FE6"/>
    <w:rsid w:val="00CF521A"/>
    <w:rsid w:val="00CF5554"/>
    <w:rsid w:val="00CF5DF1"/>
    <w:rsid w:val="00CF674D"/>
    <w:rsid w:val="00CF6AC2"/>
    <w:rsid w:val="00CF6B48"/>
    <w:rsid w:val="00CF6F3E"/>
    <w:rsid w:val="00CF7236"/>
    <w:rsid w:val="00CF76B5"/>
    <w:rsid w:val="00CF7D7C"/>
    <w:rsid w:val="00D00C6B"/>
    <w:rsid w:val="00D01FFA"/>
    <w:rsid w:val="00D02CB9"/>
    <w:rsid w:val="00D03E59"/>
    <w:rsid w:val="00D05A59"/>
    <w:rsid w:val="00D05B7B"/>
    <w:rsid w:val="00D05F7A"/>
    <w:rsid w:val="00D06B51"/>
    <w:rsid w:val="00D06F68"/>
    <w:rsid w:val="00D072E4"/>
    <w:rsid w:val="00D078FA"/>
    <w:rsid w:val="00D10C78"/>
    <w:rsid w:val="00D11651"/>
    <w:rsid w:val="00D11B6C"/>
    <w:rsid w:val="00D1211E"/>
    <w:rsid w:val="00D12BFE"/>
    <w:rsid w:val="00D13D87"/>
    <w:rsid w:val="00D141A4"/>
    <w:rsid w:val="00D14512"/>
    <w:rsid w:val="00D15AF6"/>
    <w:rsid w:val="00D15B6F"/>
    <w:rsid w:val="00D16203"/>
    <w:rsid w:val="00D1639A"/>
    <w:rsid w:val="00D1650D"/>
    <w:rsid w:val="00D16975"/>
    <w:rsid w:val="00D17816"/>
    <w:rsid w:val="00D17898"/>
    <w:rsid w:val="00D17B17"/>
    <w:rsid w:val="00D20CC4"/>
    <w:rsid w:val="00D21CD1"/>
    <w:rsid w:val="00D22F65"/>
    <w:rsid w:val="00D2364A"/>
    <w:rsid w:val="00D23DF9"/>
    <w:rsid w:val="00D25A31"/>
    <w:rsid w:val="00D26030"/>
    <w:rsid w:val="00D268F2"/>
    <w:rsid w:val="00D26B38"/>
    <w:rsid w:val="00D26BB8"/>
    <w:rsid w:val="00D307E2"/>
    <w:rsid w:val="00D31951"/>
    <w:rsid w:val="00D319C6"/>
    <w:rsid w:val="00D31EBC"/>
    <w:rsid w:val="00D3264C"/>
    <w:rsid w:val="00D3306A"/>
    <w:rsid w:val="00D348FC"/>
    <w:rsid w:val="00D34AA0"/>
    <w:rsid w:val="00D34CC5"/>
    <w:rsid w:val="00D354D5"/>
    <w:rsid w:val="00D355CE"/>
    <w:rsid w:val="00D41687"/>
    <w:rsid w:val="00D41B02"/>
    <w:rsid w:val="00D41D88"/>
    <w:rsid w:val="00D425DB"/>
    <w:rsid w:val="00D42D74"/>
    <w:rsid w:val="00D435CB"/>
    <w:rsid w:val="00D4368C"/>
    <w:rsid w:val="00D45A13"/>
    <w:rsid w:val="00D45F79"/>
    <w:rsid w:val="00D46568"/>
    <w:rsid w:val="00D467B3"/>
    <w:rsid w:val="00D47119"/>
    <w:rsid w:val="00D47D82"/>
    <w:rsid w:val="00D5038B"/>
    <w:rsid w:val="00D50C76"/>
    <w:rsid w:val="00D51165"/>
    <w:rsid w:val="00D51B7A"/>
    <w:rsid w:val="00D531ED"/>
    <w:rsid w:val="00D543C9"/>
    <w:rsid w:val="00D5599B"/>
    <w:rsid w:val="00D56008"/>
    <w:rsid w:val="00D56813"/>
    <w:rsid w:val="00D5708D"/>
    <w:rsid w:val="00D57582"/>
    <w:rsid w:val="00D57AD3"/>
    <w:rsid w:val="00D60B44"/>
    <w:rsid w:val="00D614CA"/>
    <w:rsid w:val="00D61B6C"/>
    <w:rsid w:val="00D6211E"/>
    <w:rsid w:val="00D62FD0"/>
    <w:rsid w:val="00D63912"/>
    <w:rsid w:val="00D639B0"/>
    <w:rsid w:val="00D6578F"/>
    <w:rsid w:val="00D65D2C"/>
    <w:rsid w:val="00D65D95"/>
    <w:rsid w:val="00D664C9"/>
    <w:rsid w:val="00D672A6"/>
    <w:rsid w:val="00D6774C"/>
    <w:rsid w:val="00D7059D"/>
    <w:rsid w:val="00D727E3"/>
    <w:rsid w:val="00D74868"/>
    <w:rsid w:val="00D754B5"/>
    <w:rsid w:val="00D75AE6"/>
    <w:rsid w:val="00D76A2A"/>
    <w:rsid w:val="00D7798A"/>
    <w:rsid w:val="00D77D58"/>
    <w:rsid w:val="00D802DE"/>
    <w:rsid w:val="00D8092A"/>
    <w:rsid w:val="00D80DCE"/>
    <w:rsid w:val="00D81F89"/>
    <w:rsid w:val="00D82B10"/>
    <w:rsid w:val="00D82C45"/>
    <w:rsid w:val="00D82DFB"/>
    <w:rsid w:val="00D836D5"/>
    <w:rsid w:val="00D83841"/>
    <w:rsid w:val="00D83E8F"/>
    <w:rsid w:val="00D844CC"/>
    <w:rsid w:val="00D84841"/>
    <w:rsid w:val="00D84D77"/>
    <w:rsid w:val="00D85462"/>
    <w:rsid w:val="00D8550D"/>
    <w:rsid w:val="00D85B46"/>
    <w:rsid w:val="00D85F20"/>
    <w:rsid w:val="00D85F40"/>
    <w:rsid w:val="00D86B4E"/>
    <w:rsid w:val="00D86CF2"/>
    <w:rsid w:val="00D908DF"/>
    <w:rsid w:val="00D90BE2"/>
    <w:rsid w:val="00D910F8"/>
    <w:rsid w:val="00D91707"/>
    <w:rsid w:val="00D9170E"/>
    <w:rsid w:val="00D9255C"/>
    <w:rsid w:val="00D94965"/>
    <w:rsid w:val="00D94AA7"/>
    <w:rsid w:val="00D94DB5"/>
    <w:rsid w:val="00D97A48"/>
    <w:rsid w:val="00DA0664"/>
    <w:rsid w:val="00DA095D"/>
    <w:rsid w:val="00DA1D6B"/>
    <w:rsid w:val="00DA2185"/>
    <w:rsid w:val="00DA35E5"/>
    <w:rsid w:val="00DA3CED"/>
    <w:rsid w:val="00DA43CA"/>
    <w:rsid w:val="00DA5591"/>
    <w:rsid w:val="00DA5612"/>
    <w:rsid w:val="00DA571A"/>
    <w:rsid w:val="00DA58D4"/>
    <w:rsid w:val="00DA5A3D"/>
    <w:rsid w:val="00DA5E88"/>
    <w:rsid w:val="00DA5F80"/>
    <w:rsid w:val="00DA62C8"/>
    <w:rsid w:val="00DA7B7E"/>
    <w:rsid w:val="00DB02B5"/>
    <w:rsid w:val="00DB05D1"/>
    <w:rsid w:val="00DB2512"/>
    <w:rsid w:val="00DB319D"/>
    <w:rsid w:val="00DB34D3"/>
    <w:rsid w:val="00DB374C"/>
    <w:rsid w:val="00DB419C"/>
    <w:rsid w:val="00DB4838"/>
    <w:rsid w:val="00DB569B"/>
    <w:rsid w:val="00DB65A0"/>
    <w:rsid w:val="00DB7DBE"/>
    <w:rsid w:val="00DC01C0"/>
    <w:rsid w:val="00DC055A"/>
    <w:rsid w:val="00DC07DA"/>
    <w:rsid w:val="00DC0C0F"/>
    <w:rsid w:val="00DC0F71"/>
    <w:rsid w:val="00DC0F76"/>
    <w:rsid w:val="00DC19A5"/>
    <w:rsid w:val="00DC2576"/>
    <w:rsid w:val="00DC3B05"/>
    <w:rsid w:val="00DC3D23"/>
    <w:rsid w:val="00DC3ED6"/>
    <w:rsid w:val="00DC44B1"/>
    <w:rsid w:val="00DC500D"/>
    <w:rsid w:val="00DC6CEB"/>
    <w:rsid w:val="00DC6E4D"/>
    <w:rsid w:val="00DD0570"/>
    <w:rsid w:val="00DD13F7"/>
    <w:rsid w:val="00DD1658"/>
    <w:rsid w:val="00DD1EC1"/>
    <w:rsid w:val="00DD1F33"/>
    <w:rsid w:val="00DD26A2"/>
    <w:rsid w:val="00DD2756"/>
    <w:rsid w:val="00DD3024"/>
    <w:rsid w:val="00DD3075"/>
    <w:rsid w:val="00DD3520"/>
    <w:rsid w:val="00DD3C3D"/>
    <w:rsid w:val="00DD478E"/>
    <w:rsid w:val="00DD6267"/>
    <w:rsid w:val="00DD67D6"/>
    <w:rsid w:val="00DD6DEE"/>
    <w:rsid w:val="00DD7A81"/>
    <w:rsid w:val="00DD7F45"/>
    <w:rsid w:val="00DE068D"/>
    <w:rsid w:val="00DE0BE0"/>
    <w:rsid w:val="00DE1271"/>
    <w:rsid w:val="00DE220A"/>
    <w:rsid w:val="00DE24D6"/>
    <w:rsid w:val="00DE278F"/>
    <w:rsid w:val="00DE5DD2"/>
    <w:rsid w:val="00DE66D8"/>
    <w:rsid w:val="00DE784D"/>
    <w:rsid w:val="00DF06FF"/>
    <w:rsid w:val="00DF0FDB"/>
    <w:rsid w:val="00DF19CB"/>
    <w:rsid w:val="00DF312F"/>
    <w:rsid w:val="00DF3BCE"/>
    <w:rsid w:val="00DF3C9E"/>
    <w:rsid w:val="00DF418B"/>
    <w:rsid w:val="00DF65B2"/>
    <w:rsid w:val="00DF65E9"/>
    <w:rsid w:val="00DF6A9C"/>
    <w:rsid w:val="00DF6EB4"/>
    <w:rsid w:val="00DF708F"/>
    <w:rsid w:val="00E01CF1"/>
    <w:rsid w:val="00E01E13"/>
    <w:rsid w:val="00E0256B"/>
    <w:rsid w:val="00E03AC4"/>
    <w:rsid w:val="00E03C04"/>
    <w:rsid w:val="00E0448C"/>
    <w:rsid w:val="00E0468C"/>
    <w:rsid w:val="00E04C6D"/>
    <w:rsid w:val="00E06E88"/>
    <w:rsid w:val="00E0722F"/>
    <w:rsid w:val="00E078E3"/>
    <w:rsid w:val="00E07BB0"/>
    <w:rsid w:val="00E07BE5"/>
    <w:rsid w:val="00E10801"/>
    <w:rsid w:val="00E11CF8"/>
    <w:rsid w:val="00E12290"/>
    <w:rsid w:val="00E124CD"/>
    <w:rsid w:val="00E1347D"/>
    <w:rsid w:val="00E140AE"/>
    <w:rsid w:val="00E1605E"/>
    <w:rsid w:val="00E17517"/>
    <w:rsid w:val="00E17A5B"/>
    <w:rsid w:val="00E201CE"/>
    <w:rsid w:val="00E20E1A"/>
    <w:rsid w:val="00E20E69"/>
    <w:rsid w:val="00E210B8"/>
    <w:rsid w:val="00E21D3E"/>
    <w:rsid w:val="00E21F56"/>
    <w:rsid w:val="00E22084"/>
    <w:rsid w:val="00E225B8"/>
    <w:rsid w:val="00E22801"/>
    <w:rsid w:val="00E2300A"/>
    <w:rsid w:val="00E23D0C"/>
    <w:rsid w:val="00E2693C"/>
    <w:rsid w:val="00E26A62"/>
    <w:rsid w:val="00E26AAF"/>
    <w:rsid w:val="00E27346"/>
    <w:rsid w:val="00E309E6"/>
    <w:rsid w:val="00E311EA"/>
    <w:rsid w:val="00E31511"/>
    <w:rsid w:val="00E322CA"/>
    <w:rsid w:val="00E326AF"/>
    <w:rsid w:val="00E3413D"/>
    <w:rsid w:val="00E34292"/>
    <w:rsid w:val="00E351CB"/>
    <w:rsid w:val="00E35833"/>
    <w:rsid w:val="00E359CD"/>
    <w:rsid w:val="00E360D8"/>
    <w:rsid w:val="00E37B44"/>
    <w:rsid w:val="00E41435"/>
    <w:rsid w:val="00E424BF"/>
    <w:rsid w:val="00E43555"/>
    <w:rsid w:val="00E438EA"/>
    <w:rsid w:val="00E44A2F"/>
    <w:rsid w:val="00E44DAA"/>
    <w:rsid w:val="00E450E0"/>
    <w:rsid w:val="00E4517F"/>
    <w:rsid w:val="00E45182"/>
    <w:rsid w:val="00E45C58"/>
    <w:rsid w:val="00E46169"/>
    <w:rsid w:val="00E46BBD"/>
    <w:rsid w:val="00E47517"/>
    <w:rsid w:val="00E477D5"/>
    <w:rsid w:val="00E50C84"/>
    <w:rsid w:val="00E5118D"/>
    <w:rsid w:val="00E512A9"/>
    <w:rsid w:val="00E51530"/>
    <w:rsid w:val="00E515D7"/>
    <w:rsid w:val="00E515F3"/>
    <w:rsid w:val="00E518DC"/>
    <w:rsid w:val="00E519E3"/>
    <w:rsid w:val="00E53046"/>
    <w:rsid w:val="00E5412A"/>
    <w:rsid w:val="00E543B1"/>
    <w:rsid w:val="00E552E5"/>
    <w:rsid w:val="00E55624"/>
    <w:rsid w:val="00E5614B"/>
    <w:rsid w:val="00E56D0D"/>
    <w:rsid w:val="00E60242"/>
    <w:rsid w:val="00E60CD4"/>
    <w:rsid w:val="00E627D6"/>
    <w:rsid w:val="00E63886"/>
    <w:rsid w:val="00E639B0"/>
    <w:rsid w:val="00E63B1F"/>
    <w:rsid w:val="00E63C3A"/>
    <w:rsid w:val="00E6453F"/>
    <w:rsid w:val="00E64FE2"/>
    <w:rsid w:val="00E6668B"/>
    <w:rsid w:val="00E67369"/>
    <w:rsid w:val="00E67578"/>
    <w:rsid w:val="00E678A5"/>
    <w:rsid w:val="00E67C4D"/>
    <w:rsid w:val="00E67C6E"/>
    <w:rsid w:val="00E707E8"/>
    <w:rsid w:val="00E709A3"/>
    <w:rsid w:val="00E70FD7"/>
    <w:rsid w:val="00E7109F"/>
    <w:rsid w:val="00E715E6"/>
    <w:rsid w:val="00E71A18"/>
    <w:rsid w:val="00E73928"/>
    <w:rsid w:val="00E73D85"/>
    <w:rsid w:val="00E74A2B"/>
    <w:rsid w:val="00E74D95"/>
    <w:rsid w:val="00E75A12"/>
    <w:rsid w:val="00E76ADE"/>
    <w:rsid w:val="00E76EEF"/>
    <w:rsid w:val="00E7749A"/>
    <w:rsid w:val="00E77507"/>
    <w:rsid w:val="00E77865"/>
    <w:rsid w:val="00E779F5"/>
    <w:rsid w:val="00E77C64"/>
    <w:rsid w:val="00E807EE"/>
    <w:rsid w:val="00E83096"/>
    <w:rsid w:val="00E830CC"/>
    <w:rsid w:val="00E8449A"/>
    <w:rsid w:val="00E85217"/>
    <w:rsid w:val="00E85C9E"/>
    <w:rsid w:val="00E871FC"/>
    <w:rsid w:val="00E911E6"/>
    <w:rsid w:val="00E918B3"/>
    <w:rsid w:val="00E91D50"/>
    <w:rsid w:val="00E92961"/>
    <w:rsid w:val="00E92DC8"/>
    <w:rsid w:val="00E92EB9"/>
    <w:rsid w:val="00E92F5B"/>
    <w:rsid w:val="00E93126"/>
    <w:rsid w:val="00E93BFF"/>
    <w:rsid w:val="00E94B4A"/>
    <w:rsid w:val="00E953B1"/>
    <w:rsid w:val="00E954D1"/>
    <w:rsid w:val="00E975FE"/>
    <w:rsid w:val="00EA05D6"/>
    <w:rsid w:val="00EA0648"/>
    <w:rsid w:val="00EA1EF1"/>
    <w:rsid w:val="00EA202A"/>
    <w:rsid w:val="00EA2652"/>
    <w:rsid w:val="00EA273C"/>
    <w:rsid w:val="00EA2C8F"/>
    <w:rsid w:val="00EA34BA"/>
    <w:rsid w:val="00EA3601"/>
    <w:rsid w:val="00EA36B9"/>
    <w:rsid w:val="00EA3735"/>
    <w:rsid w:val="00EA3F20"/>
    <w:rsid w:val="00EA3FAD"/>
    <w:rsid w:val="00EA5303"/>
    <w:rsid w:val="00EA55CD"/>
    <w:rsid w:val="00EA5BC4"/>
    <w:rsid w:val="00EA615A"/>
    <w:rsid w:val="00EA635A"/>
    <w:rsid w:val="00EA6448"/>
    <w:rsid w:val="00EA697E"/>
    <w:rsid w:val="00EB0151"/>
    <w:rsid w:val="00EB0465"/>
    <w:rsid w:val="00EB173C"/>
    <w:rsid w:val="00EB1CB7"/>
    <w:rsid w:val="00EB25C9"/>
    <w:rsid w:val="00EB2F45"/>
    <w:rsid w:val="00EB39ED"/>
    <w:rsid w:val="00EB3A8E"/>
    <w:rsid w:val="00EB471F"/>
    <w:rsid w:val="00EB563C"/>
    <w:rsid w:val="00EB766A"/>
    <w:rsid w:val="00EB77F4"/>
    <w:rsid w:val="00EC1496"/>
    <w:rsid w:val="00EC1D71"/>
    <w:rsid w:val="00EC2251"/>
    <w:rsid w:val="00EC41B3"/>
    <w:rsid w:val="00EC42E9"/>
    <w:rsid w:val="00EC4BB9"/>
    <w:rsid w:val="00EC567E"/>
    <w:rsid w:val="00EC60C3"/>
    <w:rsid w:val="00EC6A75"/>
    <w:rsid w:val="00ED01CC"/>
    <w:rsid w:val="00ED021B"/>
    <w:rsid w:val="00ED0327"/>
    <w:rsid w:val="00ED06BD"/>
    <w:rsid w:val="00ED1A5C"/>
    <w:rsid w:val="00ED2F6B"/>
    <w:rsid w:val="00ED3887"/>
    <w:rsid w:val="00ED3CA5"/>
    <w:rsid w:val="00ED4539"/>
    <w:rsid w:val="00ED4697"/>
    <w:rsid w:val="00ED57E5"/>
    <w:rsid w:val="00ED5C8D"/>
    <w:rsid w:val="00ED68C6"/>
    <w:rsid w:val="00ED7F33"/>
    <w:rsid w:val="00EE0037"/>
    <w:rsid w:val="00EE0492"/>
    <w:rsid w:val="00EE3877"/>
    <w:rsid w:val="00EE465D"/>
    <w:rsid w:val="00EE4663"/>
    <w:rsid w:val="00EE4A39"/>
    <w:rsid w:val="00EE4CCF"/>
    <w:rsid w:val="00EE5141"/>
    <w:rsid w:val="00EE5434"/>
    <w:rsid w:val="00EE6307"/>
    <w:rsid w:val="00EE63E2"/>
    <w:rsid w:val="00EF1F0A"/>
    <w:rsid w:val="00EF22DE"/>
    <w:rsid w:val="00EF38AF"/>
    <w:rsid w:val="00EF3C96"/>
    <w:rsid w:val="00EF4192"/>
    <w:rsid w:val="00EF4323"/>
    <w:rsid w:val="00EF4504"/>
    <w:rsid w:val="00EF4C3C"/>
    <w:rsid w:val="00EF6943"/>
    <w:rsid w:val="00EF7496"/>
    <w:rsid w:val="00EF7E7E"/>
    <w:rsid w:val="00EF7F41"/>
    <w:rsid w:val="00F00040"/>
    <w:rsid w:val="00F01ADE"/>
    <w:rsid w:val="00F02B05"/>
    <w:rsid w:val="00F033ED"/>
    <w:rsid w:val="00F04EBD"/>
    <w:rsid w:val="00F0522C"/>
    <w:rsid w:val="00F05A02"/>
    <w:rsid w:val="00F062B9"/>
    <w:rsid w:val="00F068C2"/>
    <w:rsid w:val="00F07196"/>
    <w:rsid w:val="00F077A6"/>
    <w:rsid w:val="00F10610"/>
    <w:rsid w:val="00F12C03"/>
    <w:rsid w:val="00F133A1"/>
    <w:rsid w:val="00F138F1"/>
    <w:rsid w:val="00F15CA2"/>
    <w:rsid w:val="00F165C5"/>
    <w:rsid w:val="00F20461"/>
    <w:rsid w:val="00F20B18"/>
    <w:rsid w:val="00F21AB8"/>
    <w:rsid w:val="00F223C9"/>
    <w:rsid w:val="00F22B65"/>
    <w:rsid w:val="00F247E0"/>
    <w:rsid w:val="00F248C8"/>
    <w:rsid w:val="00F2567C"/>
    <w:rsid w:val="00F25D3F"/>
    <w:rsid w:val="00F275E2"/>
    <w:rsid w:val="00F27DFA"/>
    <w:rsid w:val="00F27EC2"/>
    <w:rsid w:val="00F30451"/>
    <w:rsid w:val="00F322CA"/>
    <w:rsid w:val="00F33F7B"/>
    <w:rsid w:val="00F342DF"/>
    <w:rsid w:val="00F3475D"/>
    <w:rsid w:val="00F34C1D"/>
    <w:rsid w:val="00F34E81"/>
    <w:rsid w:val="00F35580"/>
    <w:rsid w:val="00F366D1"/>
    <w:rsid w:val="00F37136"/>
    <w:rsid w:val="00F37C6D"/>
    <w:rsid w:val="00F37E87"/>
    <w:rsid w:val="00F402B4"/>
    <w:rsid w:val="00F41197"/>
    <w:rsid w:val="00F41933"/>
    <w:rsid w:val="00F420C4"/>
    <w:rsid w:val="00F44B2F"/>
    <w:rsid w:val="00F46D14"/>
    <w:rsid w:val="00F47028"/>
    <w:rsid w:val="00F47204"/>
    <w:rsid w:val="00F47837"/>
    <w:rsid w:val="00F50E3F"/>
    <w:rsid w:val="00F518CA"/>
    <w:rsid w:val="00F524EE"/>
    <w:rsid w:val="00F53246"/>
    <w:rsid w:val="00F53637"/>
    <w:rsid w:val="00F53CBC"/>
    <w:rsid w:val="00F53FDA"/>
    <w:rsid w:val="00F55708"/>
    <w:rsid w:val="00F55A0E"/>
    <w:rsid w:val="00F55CA0"/>
    <w:rsid w:val="00F568E1"/>
    <w:rsid w:val="00F576B1"/>
    <w:rsid w:val="00F57CA9"/>
    <w:rsid w:val="00F605B4"/>
    <w:rsid w:val="00F60791"/>
    <w:rsid w:val="00F60C28"/>
    <w:rsid w:val="00F60E6E"/>
    <w:rsid w:val="00F61990"/>
    <w:rsid w:val="00F63AD4"/>
    <w:rsid w:val="00F64035"/>
    <w:rsid w:val="00F64636"/>
    <w:rsid w:val="00F64667"/>
    <w:rsid w:val="00F64789"/>
    <w:rsid w:val="00F65628"/>
    <w:rsid w:val="00F6649C"/>
    <w:rsid w:val="00F67651"/>
    <w:rsid w:val="00F67FCA"/>
    <w:rsid w:val="00F70A98"/>
    <w:rsid w:val="00F711B0"/>
    <w:rsid w:val="00F71DC8"/>
    <w:rsid w:val="00F72E3C"/>
    <w:rsid w:val="00F73208"/>
    <w:rsid w:val="00F73DF6"/>
    <w:rsid w:val="00F761B9"/>
    <w:rsid w:val="00F813CC"/>
    <w:rsid w:val="00F824D5"/>
    <w:rsid w:val="00F825EC"/>
    <w:rsid w:val="00F836A8"/>
    <w:rsid w:val="00F85B88"/>
    <w:rsid w:val="00F867A9"/>
    <w:rsid w:val="00F87CAB"/>
    <w:rsid w:val="00F90FDD"/>
    <w:rsid w:val="00F916FD"/>
    <w:rsid w:val="00F91E45"/>
    <w:rsid w:val="00F921BB"/>
    <w:rsid w:val="00F92B65"/>
    <w:rsid w:val="00F93A8A"/>
    <w:rsid w:val="00F93EEC"/>
    <w:rsid w:val="00F94355"/>
    <w:rsid w:val="00F9473C"/>
    <w:rsid w:val="00F9488B"/>
    <w:rsid w:val="00F958FA"/>
    <w:rsid w:val="00F95B29"/>
    <w:rsid w:val="00F95BAE"/>
    <w:rsid w:val="00F96763"/>
    <w:rsid w:val="00F96E35"/>
    <w:rsid w:val="00F9735D"/>
    <w:rsid w:val="00F97C54"/>
    <w:rsid w:val="00FA1A0C"/>
    <w:rsid w:val="00FA1C0F"/>
    <w:rsid w:val="00FA25C5"/>
    <w:rsid w:val="00FA2C9E"/>
    <w:rsid w:val="00FA3734"/>
    <w:rsid w:val="00FA3AF6"/>
    <w:rsid w:val="00FA451F"/>
    <w:rsid w:val="00FA45E5"/>
    <w:rsid w:val="00FA482E"/>
    <w:rsid w:val="00FA74C8"/>
    <w:rsid w:val="00FA7903"/>
    <w:rsid w:val="00FA7B18"/>
    <w:rsid w:val="00FA7C04"/>
    <w:rsid w:val="00FA7E8C"/>
    <w:rsid w:val="00FB193E"/>
    <w:rsid w:val="00FB2050"/>
    <w:rsid w:val="00FB2350"/>
    <w:rsid w:val="00FB256C"/>
    <w:rsid w:val="00FB292A"/>
    <w:rsid w:val="00FB2BF2"/>
    <w:rsid w:val="00FB3872"/>
    <w:rsid w:val="00FB3967"/>
    <w:rsid w:val="00FB42EA"/>
    <w:rsid w:val="00FB691A"/>
    <w:rsid w:val="00FB6BB9"/>
    <w:rsid w:val="00FB7FA2"/>
    <w:rsid w:val="00FC04BF"/>
    <w:rsid w:val="00FC0506"/>
    <w:rsid w:val="00FC1135"/>
    <w:rsid w:val="00FC208E"/>
    <w:rsid w:val="00FC228D"/>
    <w:rsid w:val="00FC2DD3"/>
    <w:rsid w:val="00FC403C"/>
    <w:rsid w:val="00FC4ABB"/>
    <w:rsid w:val="00FC5A09"/>
    <w:rsid w:val="00FC5FF2"/>
    <w:rsid w:val="00FC612D"/>
    <w:rsid w:val="00FC679E"/>
    <w:rsid w:val="00FC7ACB"/>
    <w:rsid w:val="00FD1383"/>
    <w:rsid w:val="00FD2307"/>
    <w:rsid w:val="00FD2F37"/>
    <w:rsid w:val="00FD34C8"/>
    <w:rsid w:val="00FD3586"/>
    <w:rsid w:val="00FD3D1E"/>
    <w:rsid w:val="00FD40F8"/>
    <w:rsid w:val="00FD4397"/>
    <w:rsid w:val="00FD53B4"/>
    <w:rsid w:val="00FD67D8"/>
    <w:rsid w:val="00FD78C1"/>
    <w:rsid w:val="00FE05BC"/>
    <w:rsid w:val="00FE09EB"/>
    <w:rsid w:val="00FE0CFA"/>
    <w:rsid w:val="00FE1536"/>
    <w:rsid w:val="00FE1DBE"/>
    <w:rsid w:val="00FE298E"/>
    <w:rsid w:val="00FE4214"/>
    <w:rsid w:val="00FE4F02"/>
    <w:rsid w:val="00FE4F05"/>
    <w:rsid w:val="00FE52E2"/>
    <w:rsid w:val="00FE566C"/>
    <w:rsid w:val="00FE594E"/>
    <w:rsid w:val="00FE6A24"/>
    <w:rsid w:val="00FE70F8"/>
    <w:rsid w:val="00FF0E9A"/>
    <w:rsid w:val="00FF17DA"/>
    <w:rsid w:val="00FF1D01"/>
    <w:rsid w:val="00FF23B4"/>
    <w:rsid w:val="00FF297F"/>
    <w:rsid w:val="00FF3B9E"/>
    <w:rsid w:val="00FF470D"/>
    <w:rsid w:val="00FF4F0D"/>
    <w:rsid w:val="00FF577F"/>
    <w:rsid w:val="00FF581A"/>
    <w:rsid w:val="00FF5A54"/>
    <w:rsid w:val="00FF613C"/>
    <w:rsid w:val="00FF6C1C"/>
    <w:rsid w:val="00FF7300"/>
    <w:rsid w:val="00FF7520"/>
    <w:rsid w:val="00FF7644"/>
    <w:rsid w:val="00FF7654"/>
    <w:rsid w:val="4A327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c80000,#d20000,#d00000"/>
    </o:shapedefaults>
    <o:shapelayout v:ext="edit">
      <o:idmap v:ext="edit" data="2"/>
    </o:shapelayout>
  </w:shapeDefaults>
  <w:decimalSymbol w:val=","/>
  <w:listSeparator w:val=";"/>
  <w14:docId w14:val="4CBDD834"/>
  <w15:docId w15:val="{B2B17EAC-64CB-49F6-BB4A-A13680133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header" w:uiPriority="99"/>
    <w:lsdException w:name="footer" w:uiPriority="99"/>
    <w:lsdException w:name="caption" w:semiHidden="1" w:uiPriority="35" w:unhideWhenUsed="1" w:qFormat="1"/>
    <w:lsdException w:name="table of figures" w:uiPriority="99"/>
    <w:lsdException w:name="footnote reference" w:uiPriority="99"/>
    <w:lsdException w:name="page number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C05F81"/>
    <w:pPr>
      <w:spacing w:line="300" w:lineRule="auto"/>
    </w:pPr>
    <w:rPr>
      <w:rFonts w:ascii="Calibri Light" w:hAnsi="Calibri Light"/>
      <w:sz w:val="22"/>
      <w:szCs w:val="24"/>
    </w:rPr>
  </w:style>
  <w:style w:type="paragraph" w:styleId="Nagwek1">
    <w:name w:val="heading 1"/>
    <w:basedOn w:val="Normalny"/>
    <w:next w:val="Normalny"/>
    <w:link w:val="Nagwek1Znak"/>
    <w:autoRedefine/>
    <w:qFormat/>
    <w:rsid w:val="001A7451"/>
    <w:pPr>
      <w:keepNext/>
      <w:numPr>
        <w:numId w:val="2"/>
      </w:numPr>
      <w:tabs>
        <w:tab w:val="left" w:pos="540"/>
      </w:tabs>
      <w:overflowPunct w:val="0"/>
      <w:autoSpaceDE w:val="0"/>
      <w:autoSpaceDN w:val="0"/>
      <w:adjustRightInd w:val="0"/>
      <w:spacing w:after="240"/>
      <w:textAlignment w:val="baseline"/>
      <w:outlineLvl w:val="0"/>
    </w:pPr>
    <w:rPr>
      <w:rFonts w:ascii="Calibri" w:hAnsi="Calibri" w:cs="Calibri"/>
      <w:b/>
      <w:bCs/>
      <w:kern w:val="32"/>
      <w:szCs w:val="22"/>
      <w:lang w:val="x-none" w:eastAsia="x-none"/>
    </w:rPr>
  </w:style>
  <w:style w:type="paragraph" w:styleId="Nagwek2">
    <w:name w:val="heading 2"/>
    <w:basedOn w:val="Normalny"/>
    <w:next w:val="Normalny"/>
    <w:link w:val="Nagwek2Znak"/>
    <w:autoRedefine/>
    <w:qFormat/>
    <w:rsid w:val="004340EA"/>
    <w:pPr>
      <w:keepNext/>
      <w:numPr>
        <w:ilvl w:val="1"/>
        <w:numId w:val="2"/>
      </w:numPr>
      <w:tabs>
        <w:tab w:val="left" w:pos="0"/>
      </w:tabs>
      <w:overflowPunct w:val="0"/>
      <w:autoSpaceDE w:val="0"/>
      <w:autoSpaceDN w:val="0"/>
      <w:adjustRightInd w:val="0"/>
      <w:spacing w:before="240" w:after="240"/>
      <w:jc w:val="both"/>
      <w:textAlignment w:val="baseline"/>
      <w:outlineLvl w:val="1"/>
    </w:pPr>
    <w:rPr>
      <w:rFonts w:ascii="Calibri" w:hAnsi="Calibri" w:cs="Arial"/>
      <w:bCs/>
      <w:iCs/>
      <w:szCs w:val="22"/>
      <w:lang w:val="x-none" w:eastAsia="x-none"/>
    </w:rPr>
  </w:style>
  <w:style w:type="paragraph" w:styleId="Nagwek3">
    <w:name w:val="heading 3"/>
    <w:basedOn w:val="Normalny"/>
    <w:next w:val="Normalny"/>
    <w:link w:val="Nagwek3Znak"/>
    <w:autoRedefine/>
    <w:qFormat/>
    <w:rsid w:val="001B2111"/>
    <w:pPr>
      <w:keepNext/>
      <w:numPr>
        <w:ilvl w:val="2"/>
        <w:numId w:val="2"/>
      </w:numPr>
      <w:tabs>
        <w:tab w:val="left" w:pos="709"/>
      </w:tabs>
      <w:overflowPunct w:val="0"/>
      <w:autoSpaceDE w:val="0"/>
      <w:autoSpaceDN w:val="0"/>
      <w:adjustRightInd w:val="0"/>
      <w:spacing w:before="240" w:after="240" w:line="312" w:lineRule="auto"/>
      <w:jc w:val="both"/>
      <w:textAlignment w:val="baseline"/>
      <w:outlineLvl w:val="2"/>
    </w:pPr>
    <w:rPr>
      <w:rFonts w:ascii="Calibri" w:hAnsi="Calibri" w:cs="Open Sans"/>
      <w:bCs/>
      <w:iCs/>
      <w:szCs w:val="22"/>
      <w:lang w:val="x-none" w:eastAsia="x-none"/>
    </w:rPr>
  </w:style>
  <w:style w:type="paragraph" w:styleId="Nagwek4">
    <w:name w:val="heading 4"/>
    <w:basedOn w:val="Normalny"/>
    <w:next w:val="Normalny"/>
    <w:link w:val="Nagwek4Znak"/>
    <w:autoRedefine/>
    <w:qFormat/>
    <w:rsid w:val="00141797"/>
    <w:pPr>
      <w:keepNext/>
      <w:numPr>
        <w:ilvl w:val="3"/>
        <w:numId w:val="2"/>
      </w:numPr>
      <w:tabs>
        <w:tab w:val="left" w:pos="567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3"/>
    </w:pPr>
    <w:rPr>
      <w:rFonts w:ascii="Open Sans" w:hAnsi="Open Sans"/>
      <w:b/>
      <w:bCs/>
      <w:i/>
      <w:sz w:val="20"/>
      <w:szCs w:val="22"/>
      <w:lang w:val="x-none" w:eastAsia="x-none"/>
    </w:rPr>
  </w:style>
  <w:style w:type="paragraph" w:styleId="Nagwek5">
    <w:name w:val="heading 5"/>
    <w:basedOn w:val="Normalny"/>
    <w:next w:val="Normalny"/>
    <w:link w:val="Nagwek5Znak"/>
    <w:autoRedefine/>
    <w:qFormat/>
    <w:rsid w:val="003C344E"/>
    <w:pPr>
      <w:keepNext/>
      <w:numPr>
        <w:ilvl w:val="4"/>
        <w:numId w:val="2"/>
      </w:numPr>
      <w:tabs>
        <w:tab w:val="left" w:pos="1008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4"/>
    </w:pPr>
    <w:rPr>
      <w:rFonts w:ascii="Open Sans" w:hAnsi="Open Sans" w:cs="Open Sans"/>
      <w:color w:val="002060"/>
      <w:sz w:val="20"/>
      <w:szCs w:val="22"/>
      <w:u w:val="single"/>
      <w:lang w:eastAsia="x-none"/>
    </w:rPr>
  </w:style>
  <w:style w:type="paragraph" w:styleId="Nagwek6">
    <w:name w:val="heading 6"/>
    <w:basedOn w:val="Normalny"/>
    <w:next w:val="Normalny"/>
    <w:link w:val="Nagwek6Znak"/>
    <w:qFormat/>
    <w:rsid w:val="00332A56"/>
    <w:pPr>
      <w:numPr>
        <w:ilvl w:val="5"/>
        <w:numId w:val="2"/>
      </w:numPr>
      <w:tabs>
        <w:tab w:val="left" w:pos="1152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5"/>
    </w:pPr>
    <w:rPr>
      <w:rFonts w:ascii="Arial" w:hAnsi="Arial"/>
      <w:b/>
      <w:bCs/>
      <w:szCs w:val="22"/>
      <w:lang w:val="x-none" w:eastAsia="x-none"/>
    </w:rPr>
  </w:style>
  <w:style w:type="paragraph" w:styleId="Nagwek7">
    <w:name w:val="heading 7"/>
    <w:basedOn w:val="Normalny"/>
    <w:next w:val="Normalny"/>
    <w:link w:val="Nagwek7Znak"/>
    <w:qFormat/>
    <w:rsid w:val="00332A56"/>
    <w:pPr>
      <w:numPr>
        <w:ilvl w:val="6"/>
        <w:numId w:val="2"/>
      </w:numPr>
      <w:tabs>
        <w:tab w:val="left" w:pos="1296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6"/>
    </w:pPr>
    <w:rPr>
      <w:rFonts w:ascii="Arial" w:hAnsi="Arial"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rsid w:val="00332A56"/>
    <w:pPr>
      <w:numPr>
        <w:ilvl w:val="7"/>
        <w:numId w:val="2"/>
      </w:numPr>
      <w:tabs>
        <w:tab w:val="left" w:pos="144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7"/>
    </w:pPr>
    <w:rPr>
      <w:rFonts w:ascii="Arial" w:hAnsi="Arial"/>
      <w:i/>
      <w:iCs/>
      <w:lang w:val="x-none" w:eastAsia="x-none"/>
    </w:rPr>
  </w:style>
  <w:style w:type="paragraph" w:styleId="Nagwek9">
    <w:name w:val="heading 9"/>
    <w:basedOn w:val="Normalny"/>
    <w:next w:val="Normalny"/>
    <w:link w:val="Nagwek9Znak"/>
    <w:qFormat/>
    <w:rsid w:val="00332A56"/>
    <w:pPr>
      <w:numPr>
        <w:ilvl w:val="8"/>
        <w:numId w:val="2"/>
      </w:numPr>
      <w:tabs>
        <w:tab w:val="left" w:pos="1584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8"/>
    </w:pPr>
    <w:rPr>
      <w:rFonts w:ascii="Arial" w:hAnsi="Arial"/>
      <w:szCs w:val="22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1A7451"/>
    <w:rPr>
      <w:rFonts w:ascii="Calibri" w:hAnsi="Calibri" w:cs="Calibri"/>
      <w:b/>
      <w:bCs/>
      <w:kern w:val="32"/>
      <w:sz w:val="22"/>
      <w:szCs w:val="22"/>
      <w:lang w:val="x-none" w:eastAsia="x-none"/>
    </w:rPr>
  </w:style>
  <w:style w:type="character" w:customStyle="1" w:styleId="Nagwek2Znak">
    <w:name w:val="Nagłówek 2 Znak"/>
    <w:link w:val="Nagwek2"/>
    <w:rsid w:val="004340EA"/>
    <w:rPr>
      <w:rFonts w:ascii="Calibri" w:hAnsi="Calibri" w:cs="Arial"/>
      <w:bCs/>
      <w:iCs/>
      <w:sz w:val="22"/>
      <w:szCs w:val="22"/>
      <w:lang w:val="x-none" w:eastAsia="x-none"/>
    </w:rPr>
  </w:style>
  <w:style w:type="character" w:customStyle="1" w:styleId="Nagwek3Znak">
    <w:name w:val="Nagłówek 3 Znak"/>
    <w:link w:val="Nagwek3"/>
    <w:rsid w:val="001B2111"/>
    <w:rPr>
      <w:rFonts w:ascii="Calibri" w:hAnsi="Calibri" w:cs="Open Sans"/>
      <w:bCs/>
      <w:iCs/>
      <w:sz w:val="22"/>
      <w:szCs w:val="22"/>
      <w:lang w:val="x-none" w:eastAsia="x-none"/>
    </w:rPr>
  </w:style>
  <w:style w:type="character" w:customStyle="1" w:styleId="Nagwek4Znak">
    <w:name w:val="Nagłówek 4 Znak"/>
    <w:link w:val="Nagwek4"/>
    <w:rsid w:val="00141797"/>
    <w:rPr>
      <w:rFonts w:ascii="Open Sans" w:hAnsi="Open Sans"/>
      <w:b/>
      <w:bCs/>
      <w:i/>
      <w:szCs w:val="22"/>
      <w:lang w:val="x-none" w:eastAsia="x-none"/>
    </w:rPr>
  </w:style>
  <w:style w:type="character" w:customStyle="1" w:styleId="Nagwek5Znak">
    <w:name w:val="Nagłówek 5 Znak"/>
    <w:link w:val="Nagwek5"/>
    <w:rsid w:val="003C344E"/>
    <w:rPr>
      <w:rFonts w:ascii="Open Sans" w:hAnsi="Open Sans" w:cs="Open Sans"/>
      <w:color w:val="002060"/>
      <w:szCs w:val="22"/>
      <w:u w:val="single"/>
      <w:lang w:eastAsia="x-none"/>
    </w:rPr>
  </w:style>
  <w:style w:type="character" w:customStyle="1" w:styleId="Nagwek6Znak">
    <w:name w:val="Nagłówek 6 Znak"/>
    <w:link w:val="Nagwek6"/>
    <w:rsid w:val="00332A56"/>
    <w:rPr>
      <w:rFonts w:ascii="Arial" w:hAnsi="Arial"/>
      <w:b/>
      <w:bCs/>
      <w:sz w:val="22"/>
      <w:szCs w:val="22"/>
      <w:lang w:val="x-none" w:eastAsia="x-none"/>
    </w:rPr>
  </w:style>
  <w:style w:type="character" w:customStyle="1" w:styleId="Nagwek7Znak">
    <w:name w:val="Nagłówek 7 Znak"/>
    <w:link w:val="Nagwek7"/>
    <w:rsid w:val="00332A56"/>
    <w:rPr>
      <w:rFonts w:ascii="Arial" w:hAnsi="Arial"/>
      <w:sz w:val="22"/>
      <w:szCs w:val="24"/>
      <w:lang w:val="x-none" w:eastAsia="x-none"/>
    </w:rPr>
  </w:style>
  <w:style w:type="character" w:customStyle="1" w:styleId="Nagwek8Znak">
    <w:name w:val="Nagłówek 8 Znak"/>
    <w:link w:val="Nagwek8"/>
    <w:rsid w:val="00332A56"/>
    <w:rPr>
      <w:rFonts w:ascii="Arial" w:hAnsi="Arial"/>
      <w:i/>
      <w:iCs/>
      <w:sz w:val="22"/>
      <w:szCs w:val="24"/>
      <w:lang w:val="x-none" w:eastAsia="x-none"/>
    </w:rPr>
  </w:style>
  <w:style w:type="character" w:customStyle="1" w:styleId="Nagwek9Znak">
    <w:name w:val="Nagłówek 9 Znak"/>
    <w:link w:val="Nagwek9"/>
    <w:rsid w:val="00332A56"/>
    <w:rPr>
      <w:rFonts w:ascii="Arial" w:hAnsi="Arial"/>
      <w:sz w:val="22"/>
      <w:szCs w:val="22"/>
      <w:lang w:val="x-none" w:eastAsia="x-none"/>
    </w:rPr>
  </w:style>
  <w:style w:type="paragraph" w:styleId="Tytu">
    <w:name w:val="Title"/>
    <w:basedOn w:val="Normalny"/>
    <w:link w:val="TytuZnak"/>
    <w:qFormat/>
    <w:rsid w:val="00332A56"/>
    <w:pPr>
      <w:overflowPunct w:val="0"/>
      <w:autoSpaceDE w:val="0"/>
      <w:autoSpaceDN w:val="0"/>
      <w:adjustRightInd w:val="0"/>
      <w:spacing w:before="240" w:after="60"/>
      <w:jc w:val="center"/>
      <w:textAlignment w:val="baseline"/>
      <w:outlineLvl w:val="0"/>
    </w:pPr>
    <w:rPr>
      <w:rFonts w:ascii="Arial" w:hAnsi="Arial"/>
      <w:b/>
      <w:bCs/>
      <w:kern w:val="28"/>
      <w:sz w:val="32"/>
      <w:szCs w:val="32"/>
      <w:lang w:val="x-none" w:eastAsia="x-none"/>
    </w:rPr>
  </w:style>
  <w:style w:type="character" w:customStyle="1" w:styleId="TytuZnak">
    <w:name w:val="Tytuł Znak"/>
    <w:link w:val="Tytu"/>
    <w:rsid w:val="00332A56"/>
    <w:rPr>
      <w:rFonts w:ascii="Arial" w:hAnsi="Arial" w:cs="Arial"/>
      <w:b/>
      <w:bCs/>
      <w:kern w:val="28"/>
      <w:sz w:val="32"/>
      <w:szCs w:val="32"/>
    </w:rPr>
  </w:style>
  <w:style w:type="paragraph" w:styleId="Tekstpodstawowy">
    <w:name w:val="Body Text"/>
    <w:basedOn w:val="Normalny"/>
    <w:link w:val="TekstpodstawowyZnak"/>
    <w:rsid w:val="00332A56"/>
    <w:rPr>
      <w:rFonts w:ascii="Arial" w:hAnsi="Arial"/>
      <w:lang w:val="x-none" w:eastAsia="x-none"/>
    </w:rPr>
  </w:style>
  <w:style w:type="character" w:customStyle="1" w:styleId="TekstpodstawowyZnak">
    <w:name w:val="Tekst podstawowy Znak"/>
    <w:link w:val="Tekstpodstawowy"/>
    <w:rsid w:val="00332A56"/>
    <w:rPr>
      <w:rFonts w:ascii="Arial" w:hAnsi="Arial"/>
      <w:sz w:val="24"/>
      <w:szCs w:val="24"/>
    </w:rPr>
  </w:style>
  <w:style w:type="paragraph" w:styleId="Zwykytekst">
    <w:name w:val="Plain Text"/>
    <w:basedOn w:val="Normalny"/>
    <w:link w:val="ZwykytekstZnak"/>
    <w:rsid w:val="00332A56"/>
    <w:rPr>
      <w:rFonts w:ascii="Courier New" w:hAnsi="Courier New"/>
      <w:sz w:val="20"/>
      <w:szCs w:val="20"/>
      <w:lang w:val="x-none" w:eastAsia="x-none"/>
    </w:rPr>
  </w:style>
  <w:style w:type="character" w:customStyle="1" w:styleId="ZwykytekstZnak">
    <w:name w:val="Zwykły tekst Znak"/>
    <w:link w:val="Zwykytekst"/>
    <w:rsid w:val="00332A56"/>
    <w:rPr>
      <w:rFonts w:ascii="Courier New" w:hAnsi="Courier New" w:cs="Courier New"/>
    </w:rPr>
  </w:style>
  <w:style w:type="paragraph" w:customStyle="1" w:styleId="Default">
    <w:name w:val="Default"/>
    <w:rsid w:val="000E4B0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rsid w:val="00677235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rsid w:val="00677235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677235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uiPriority w:val="99"/>
    <w:rsid w:val="00677235"/>
    <w:rPr>
      <w:sz w:val="24"/>
      <w:szCs w:val="24"/>
    </w:rPr>
  </w:style>
  <w:style w:type="character" w:customStyle="1" w:styleId="luchili">
    <w:name w:val="luc_hili"/>
    <w:basedOn w:val="Domylnaczcionkaakapitu"/>
    <w:rsid w:val="00697096"/>
  </w:style>
  <w:style w:type="character" w:customStyle="1" w:styleId="txt-new">
    <w:name w:val="txt-new"/>
    <w:basedOn w:val="Domylnaczcionkaakapitu"/>
    <w:rsid w:val="000016DE"/>
  </w:style>
  <w:style w:type="character" w:styleId="Hipercze">
    <w:name w:val="Hyperlink"/>
    <w:uiPriority w:val="99"/>
    <w:rsid w:val="00A94231"/>
    <w:rPr>
      <w:color w:val="0000FF"/>
      <w:u w:val="single"/>
    </w:rPr>
  </w:style>
  <w:style w:type="paragraph" w:styleId="Tekstdymka">
    <w:name w:val="Balloon Text"/>
    <w:basedOn w:val="Normalny"/>
    <w:link w:val="TekstdymkaZnak"/>
    <w:rsid w:val="000175C1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0175C1"/>
    <w:rPr>
      <w:rFonts w:ascii="Tahoma" w:hAnsi="Tahoma" w:cs="Tahoma"/>
      <w:sz w:val="16"/>
      <w:szCs w:val="16"/>
    </w:rPr>
  </w:style>
  <w:style w:type="character" w:styleId="Odwoaniedokomentarza">
    <w:name w:val="annotation reference"/>
    <w:rsid w:val="00BE643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BE643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BE643B"/>
  </w:style>
  <w:style w:type="paragraph" w:styleId="Tematkomentarza">
    <w:name w:val="annotation subject"/>
    <w:basedOn w:val="Tekstkomentarza"/>
    <w:next w:val="Tekstkomentarza"/>
    <w:link w:val="TematkomentarzaZnak"/>
    <w:rsid w:val="00BE643B"/>
    <w:rPr>
      <w:b/>
      <w:bCs/>
      <w:lang w:val="x-none" w:eastAsia="x-none"/>
    </w:rPr>
  </w:style>
  <w:style w:type="character" w:customStyle="1" w:styleId="TematkomentarzaZnak">
    <w:name w:val="Temat komentarza Znak"/>
    <w:link w:val="Tematkomentarza"/>
    <w:rsid w:val="00BE643B"/>
    <w:rPr>
      <w:b/>
      <w:bCs/>
    </w:rPr>
  </w:style>
  <w:style w:type="paragraph" w:styleId="Bezodstpw">
    <w:name w:val="No Spacing"/>
    <w:link w:val="BezodstpwZnak"/>
    <w:qFormat/>
    <w:rsid w:val="00887301"/>
    <w:pPr>
      <w:spacing w:after="240" w:line="300" w:lineRule="auto"/>
    </w:pPr>
    <w:rPr>
      <w:rFonts w:asciiTheme="minorHAnsi" w:eastAsia="Calibri" w:hAnsiTheme="minorHAnsi"/>
      <w:sz w:val="22"/>
      <w:szCs w:val="22"/>
      <w:lang w:eastAsia="en-US"/>
    </w:rPr>
  </w:style>
  <w:style w:type="character" w:customStyle="1" w:styleId="BezodstpwZnak">
    <w:name w:val="Bez odstępów Znak"/>
    <w:link w:val="Bezodstpw"/>
    <w:rsid w:val="00887301"/>
    <w:rPr>
      <w:rFonts w:asciiTheme="minorHAnsi" w:eastAsia="Calibri" w:hAnsiTheme="minorHAnsi"/>
      <w:sz w:val="22"/>
      <w:szCs w:val="22"/>
      <w:lang w:eastAsia="en-US"/>
    </w:rPr>
  </w:style>
  <w:style w:type="paragraph" w:customStyle="1" w:styleId="tekstost">
    <w:name w:val="tekst ost"/>
    <w:basedOn w:val="Normalny"/>
    <w:rsid w:val="0006576F"/>
    <w:pPr>
      <w:jc w:val="both"/>
    </w:pPr>
    <w:rPr>
      <w:rFonts w:eastAsia="Calibri"/>
      <w:sz w:val="20"/>
      <w:szCs w:val="20"/>
    </w:rPr>
  </w:style>
  <w:style w:type="paragraph" w:styleId="Akapitzlist">
    <w:name w:val="List Paragraph"/>
    <w:aliases w:val="normalny tekst,Numerowanie,Akapit z listą BS,Kolorowa lista — akcent 11,Podsis rysunku,EPL lista punktowana z wyrózneniem,A_wyliczenie,K-P_odwolanie,Akapit z listą5,maz_wyliczenie,opis dzialania,Preambuła,Akapit z listą 1"/>
    <w:basedOn w:val="Normalny"/>
    <w:link w:val="AkapitzlistZnak"/>
    <w:uiPriority w:val="34"/>
    <w:qFormat/>
    <w:rsid w:val="00D664C9"/>
    <w:pPr>
      <w:ind w:left="720"/>
      <w:contextualSpacing/>
    </w:pPr>
  </w:style>
  <w:style w:type="paragraph" w:customStyle="1" w:styleId="NoSpacing1">
    <w:name w:val="No Spacing1"/>
    <w:link w:val="NoSpacingChar"/>
    <w:rsid w:val="004D4A8C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NoSpacing1"/>
    <w:locked/>
    <w:rsid w:val="004D4A8C"/>
    <w:rPr>
      <w:rFonts w:ascii="Calibri" w:hAnsi="Calibri"/>
      <w:sz w:val="22"/>
      <w:szCs w:val="22"/>
      <w:lang w:val="pl-PL" w:eastAsia="en-US" w:bidi="ar-SA"/>
    </w:rPr>
  </w:style>
  <w:style w:type="paragraph" w:customStyle="1" w:styleId="ng-scope">
    <w:name w:val="ng-scope"/>
    <w:basedOn w:val="Normalny"/>
    <w:rsid w:val="002742FC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2742FC"/>
    <w:rPr>
      <w:b/>
      <w:bCs/>
    </w:rPr>
  </w:style>
  <w:style w:type="character" w:styleId="Uwydatnienie">
    <w:name w:val="Emphasis"/>
    <w:uiPriority w:val="20"/>
    <w:qFormat/>
    <w:rsid w:val="002742FC"/>
    <w:rPr>
      <w:i/>
      <w:iCs/>
    </w:rPr>
  </w:style>
  <w:style w:type="character" w:customStyle="1" w:styleId="ng-binding">
    <w:name w:val="ng-binding"/>
    <w:basedOn w:val="Domylnaczcionkaakapitu"/>
    <w:rsid w:val="002742FC"/>
  </w:style>
  <w:style w:type="paragraph" w:styleId="Legenda">
    <w:name w:val="caption"/>
    <w:basedOn w:val="Normalny"/>
    <w:next w:val="Normalny"/>
    <w:uiPriority w:val="35"/>
    <w:unhideWhenUsed/>
    <w:qFormat/>
    <w:rsid w:val="00740F0B"/>
    <w:rPr>
      <w:b/>
      <w:bCs/>
      <w:sz w:val="20"/>
      <w:szCs w:val="20"/>
    </w:rPr>
  </w:style>
  <w:style w:type="table" w:styleId="Tabela-Siatka">
    <w:name w:val="Table Grid"/>
    <w:basedOn w:val="Standardowy"/>
    <w:rsid w:val="00843C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3">
    <w:name w:val="Font Style13"/>
    <w:rsid w:val="00C9409B"/>
    <w:rPr>
      <w:rFonts w:ascii="Times New Roman" w:hAnsi="Times New Roman" w:cs="Times New Roman"/>
      <w:sz w:val="22"/>
      <w:szCs w:val="22"/>
    </w:rPr>
  </w:style>
  <w:style w:type="paragraph" w:customStyle="1" w:styleId="ox-84bc503864-msonormal">
    <w:name w:val="ox-84bc503864-msonormal"/>
    <w:basedOn w:val="Normalny"/>
    <w:rsid w:val="006B2702"/>
    <w:pPr>
      <w:spacing w:before="100" w:beforeAutospacing="1" w:after="100" w:afterAutospacing="1"/>
    </w:pPr>
  </w:style>
  <w:style w:type="paragraph" w:styleId="Poprawka">
    <w:name w:val="Revision"/>
    <w:hidden/>
    <w:uiPriority w:val="99"/>
    <w:semiHidden/>
    <w:rsid w:val="00D354D5"/>
    <w:rPr>
      <w:sz w:val="24"/>
      <w:szCs w:val="24"/>
    </w:rPr>
  </w:style>
  <w:style w:type="character" w:styleId="Nierozpoznanawzmianka">
    <w:name w:val="Unresolved Mention"/>
    <w:uiPriority w:val="99"/>
    <w:semiHidden/>
    <w:unhideWhenUsed/>
    <w:rsid w:val="00F958FA"/>
    <w:rPr>
      <w:color w:val="605E5C"/>
      <w:shd w:val="clear" w:color="auto" w:fill="E1DFDD"/>
    </w:rPr>
  </w:style>
  <w:style w:type="paragraph" w:customStyle="1" w:styleId="Standard">
    <w:name w:val="Standard"/>
    <w:rsid w:val="006560CA"/>
    <w:pPr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styleId="Tekstprzypisudolnego">
    <w:name w:val="footnote text"/>
    <w:basedOn w:val="Normalny"/>
    <w:link w:val="TekstprzypisudolnegoZnak"/>
    <w:rsid w:val="00827317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qFormat/>
    <w:rsid w:val="00827317"/>
  </w:style>
  <w:style w:type="character" w:styleId="Odwoanieprzypisudolnego">
    <w:name w:val="footnote reference"/>
    <w:uiPriority w:val="99"/>
    <w:rsid w:val="00827317"/>
    <w:rPr>
      <w:vertAlign w:val="superscript"/>
    </w:rPr>
  </w:style>
  <w:style w:type="numbering" w:customStyle="1" w:styleId="WWNum1">
    <w:name w:val="WWNum1"/>
    <w:basedOn w:val="Bezlisty"/>
    <w:rsid w:val="00FD3D1E"/>
    <w:pPr>
      <w:numPr>
        <w:numId w:val="1"/>
      </w:numPr>
    </w:pPr>
  </w:style>
  <w:style w:type="paragraph" w:styleId="NormalnyWeb">
    <w:name w:val="Normal (Web)"/>
    <w:basedOn w:val="Normalny"/>
    <w:uiPriority w:val="99"/>
    <w:unhideWhenUsed/>
    <w:rsid w:val="00ED57E5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7F4589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7F4589"/>
  </w:style>
  <w:style w:type="character" w:styleId="Odwoanieprzypisukocowego">
    <w:name w:val="endnote reference"/>
    <w:rsid w:val="007F4589"/>
    <w:rPr>
      <w:vertAlign w:val="superscript"/>
    </w:rPr>
  </w:style>
  <w:style w:type="character" w:styleId="Numerstrony">
    <w:name w:val="page number"/>
    <w:uiPriority w:val="99"/>
    <w:unhideWhenUsed/>
    <w:rsid w:val="00D02CB9"/>
  </w:style>
  <w:style w:type="paragraph" w:styleId="Nagwekspisutreci">
    <w:name w:val="TOC Heading"/>
    <w:basedOn w:val="Nagwek1"/>
    <w:next w:val="Normalny"/>
    <w:uiPriority w:val="39"/>
    <w:unhideWhenUsed/>
    <w:qFormat/>
    <w:rsid w:val="006616D9"/>
    <w:pPr>
      <w:keepLines/>
      <w:numPr>
        <w:numId w:val="0"/>
      </w:numPr>
      <w:tabs>
        <w:tab w:val="clear" w:pos="540"/>
      </w:tabs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="Cambria" w:hAnsi="Cambria" w:cs="Times New Roman"/>
      <w:color w:val="365F91"/>
      <w:kern w:val="0"/>
      <w:sz w:val="28"/>
      <w:lang w:val="pl-PL" w:eastAsia="pl-PL"/>
    </w:rPr>
  </w:style>
  <w:style w:type="paragraph" w:styleId="Spistreci1">
    <w:name w:val="toc 1"/>
    <w:basedOn w:val="Normalny"/>
    <w:next w:val="Normalny"/>
    <w:autoRedefine/>
    <w:uiPriority w:val="39"/>
    <w:rsid w:val="00294BBE"/>
    <w:pPr>
      <w:tabs>
        <w:tab w:val="left" w:pos="284"/>
        <w:tab w:val="right" w:leader="dot" w:pos="9204"/>
      </w:tabs>
    </w:pPr>
    <w:rPr>
      <w:rFonts w:ascii="Open Sans" w:hAnsi="Open Sans" w:cs="Open Sans"/>
      <w:noProof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rsid w:val="00CD7758"/>
    <w:pPr>
      <w:tabs>
        <w:tab w:val="left" w:pos="709"/>
        <w:tab w:val="right" w:leader="dot" w:pos="9202"/>
      </w:tabs>
      <w:ind w:left="240"/>
    </w:pPr>
    <w:rPr>
      <w:rFonts w:ascii="Open Sans" w:hAnsi="Open Sans" w:cs="Open Sans"/>
      <w:noProof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294BBE"/>
    <w:pPr>
      <w:tabs>
        <w:tab w:val="left" w:pos="1320"/>
        <w:tab w:val="right" w:leader="dot" w:pos="9202"/>
      </w:tabs>
      <w:ind w:left="480"/>
    </w:pPr>
    <w:rPr>
      <w:rFonts w:ascii="Open Sans" w:hAnsi="Open Sans" w:cs="Open Sans"/>
      <w:noProof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rsid w:val="00596D4A"/>
    <w:pPr>
      <w:ind w:left="720"/>
    </w:pPr>
  </w:style>
  <w:style w:type="paragraph" w:styleId="Spistreci5">
    <w:name w:val="toc 5"/>
    <w:basedOn w:val="Normalny"/>
    <w:next w:val="Normalny"/>
    <w:autoRedefine/>
    <w:uiPriority w:val="39"/>
    <w:rsid w:val="00596D4A"/>
    <w:pPr>
      <w:ind w:left="960"/>
    </w:pPr>
  </w:style>
  <w:style w:type="paragraph" w:styleId="Spisilustracji">
    <w:name w:val="table of figures"/>
    <w:basedOn w:val="Normalny"/>
    <w:next w:val="Normalny"/>
    <w:uiPriority w:val="99"/>
    <w:rsid w:val="00F275E2"/>
  </w:style>
  <w:style w:type="character" w:customStyle="1" w:styleId="AkapitzlistZnak">
    <w:name w:val="Akapit z listą Znak"/>
    <w:aliases w:val="normalny tekst Znak,Numerowanie Znak,Akapit z listą BS Znak,Kolorowa lista — akcent 11 Znak,Podsis rysunku Znak,EPL lista punktowana z wyrózneniem Znak,A_wyliczenie Znak,K-P_odwolanie Znak,Akapit z listą5 Znak,maz_wyliczenie Znak"/>
    <w:link w:val="Akapitzlist"/>
    <w:uiPriority w:val="34"/>
    <w:qFormat/>
    <w:rsid w:val="009048C8"/>
    <w:rPr>
      <w:sz w:val="24"/>
      <w:szCs w:val="24"/>
    </w:rPr>
  </w:style>
  <w:style w:type="character" w:styleId="UyteHipercze">
    <w:name w:val="FollowedHyperlink"/>
    <w:basedOn w:val="Domylnaczcionkaakapitu"/>
    <w:rsid w:val="00CB11D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20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596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5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4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96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7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30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1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36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0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3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44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1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3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9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1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27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1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4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1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62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um.warszawa.pl/waw/bo/do-pobrania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mapa.um.warszawa.pl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27846079476D34A860B4E6DEDC57D64" ma:contentTypeVersion="13" ma:contentTypeDescription="Utwórz nowy dokument." ma:contentTypeScope="" ma:versionID="30c5fc16433591faf46f019b26ab72c7">
  <xsd:schema xmlns:xsd="http://www.w3.org/2001/XMLSchema" xmlns:xs="http://www.w3.org/2001/XMLSchema" xmlns:p="http://schemas.microsoft.com/office/2006/metadata/properties" xmlns:ns2="a00e5991-715e-4e93-8a17-f0a4e8b0596f" xmlns:ns3="a3f95f04-0c06-4f57-af0b-a7814c3affbc" targetNamespace="http://schemas.microsoft.com/office/2006/metadata/properties" ma:root="true" ma:fieldsID="7c3bc01ee30e7654801e0952bfbfaceb" ns2:_="" ns3:_="">
    <xsd:import namespace="a00e5991-715e-4e93-8a17-f0a4e8b0596f"/>
    <xsd:import namespace="a3f95f04-0c06-4f57-af0b-a7814c3aff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0e5991-715e-4e93-8a17-f0a4e8b059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f95f04-0c06-4f57-af0b-a7814c3affb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755096-E75E-44C3-BDC7-A0782CDC141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8F101C-A014-4765-A72B-62F73E9C8EF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0B11F2D-778D-45DE-A8E9-6EEE754A51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0e5991-715e-4e93-8a17-f0a4e8b0596f"/>
    <ds:schemaRef ds:uri="a3f95f04-0c06-4f57-af0b-a7814c3affb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460265B-E475-4F0A-995F-9CCD3CCF30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3258</Words>
  <Characters>19548</Characters>
  <Application>Microsoft Office Word</Application>
  <DocSecurity>0</DocSecurity>
  <Lines>162</Lines>
  <Paragraphs>45</Paragraphs>
  <ScaleCrop>false</ScaleCrop>
  <Company>Urząd Miasta Stołecznego Warszawy</Company>
  <LinksUpToDate>false</LinksUpToDate>
  <CharactersWithSpaces>22761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OPZ</dc:title>
  <dc:subject/>
  <dc:creator>MPO</dc:creator>
  <cp:keywords/>
  <dc:description/>
  <cp:lastModifiedBy>Kapelewska Karolina (ZZW)</cp:lastModifiedBy>
  <cp:revision>26</cp:revision>
  <cp:lastPrinted>2025-11-25T22:58:00Z</cp:lastPrinted>
  <dcterms:created xsi:type="dcterms:W3CDTF">2025-12-22T13:18:00Z</dcterms:created>
  <dcterms:modified xsi:type="dcterms:W3CDTF">2026-01-20T11:48:00Z</dcterms:modified>
</cp:coreProperties>
</file>